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3E" w:rsidRDefault="0080443E" w:rsidP="0080443E">
      <w:pPr>
        <w:spacing w:line="312" w:lineRule="auto"/>
        <w:ind w:left="495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1</w:t>
      </w:r>
    </w:p>
    <w:p w:rsidR="0080443E" w:rsidRDefault="0080443E" w:rsidP="0080443E">
      <w:pPr>
        <w:spacing w:line="312" w:lineRule="auto"/>
        <w:ind w:left="495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приказу ТФОМС Мурманской области</w:t>
      </w:r>
    </w:p>
    <w:p w:rsidR="0080443E" w:rsidRDefault="0080443E" w:rsidP="0080443E">
      <w:pPr>
        <w:spacing w:line="312" w:lineRule="auto"/>
        <w:ind w:left="495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«___»________ 201</w:t>
      </w:r>
      <w:r w:rsidRPr="0023646F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г. №____</w:t>
      </w:r>
    </w:p>
    <w:p w:rsidR="00316FD6" w:rsidRPr="005A1C43" w:rsidRDefault="00316FD6" w:rsidP="0077797D">
      <w:pPr>
        <w:spacing w:line="312" w:lineRule="auto"/>
        <w:ind w:left="4956"/>
        <w:jc w:val="right"/>
        <w:rPr>
          <w:sz w:val="26"/>
          <w:szCs w:val="26"/>
        </w:rPr>
      </w:pPr>
    </w:p>
    <w:p w:rsidR="00316FD6" w:rsidRPr="005A1C43" w:rsidRDefault="00316FD6" w:rsidP="00316FD6">
      <w:pPr>
        <w:spacing w:line="360" w:lineRule="auto"/>
        <w:ind w:left="4956"/>
        <w:jc w:val="center"/>
        <w:rPr>
          <w:b w:val="0"/>
          <w:sz w:val="26"/>
          <w:szCs w:val="26"/>
        </w:rPr>
      </w:pPr>
    </w:p>
    <w:p w:rsidR="00B7223E" w:rsidRPr="005A1C43" w:rsidRDefault="00B7223E" w:rsidP="00403AAD">
      <w:pPr>
        <w:spacing w:line="312" w:lineRule="auto"/>
        <w:jc w:val="center"/>
        <w:rPr>
          <w:sz w:val="26"/>
          <w:szCs w:val="28"/>
        </w:rPr>
      </w:pPr>
      <w:r w:rsidRPr="005A1C43">
        <w:rPr>
          <w:sz w:val="26"/>
          <w:szCs w:val="28"/>
        </w:rPr>
        <w:t>ПРАВИЛА</w:t>
      </w:r>
    </w:p>
    <w:p w:rsidR="00B7223E" w:rsidRPr="005A1C43" w:rsidRDefault="00B7223E" w:rsidP="00403AAD">
      <w:pPr>
        <w:spacing w:line="312" w:lineRule="auto"/>
        <w:jc w:val="center"/>
        <w:rPr>
          <w:sz w:val="26"/>
          <w:szCs w:val="28"/>
        </w:rPr>
      </w:pPr>
      <w:r w:rsidRPr="005A1C43">
        <w:rPr>
          <w:sz w:val="26"/>
          <w:szCs w:val="28"/>
        </w:rPr>
        <w:t xml:space="preserve">обработки персональных данных </w:t>
      </w:r>
    </w:p>
    <w:p w:rsidR="00B7223E" w:rsidRPr="005A1C43" w:rsidRDefault="00B7223E" w:rsidP="00467EE3">
      <w:pPr>
        <w:spacing w:line="360" w:lineRule="auto"/>
        <w:ind w:firstLine="567"/>
        <w:rPr>
          <w:b w:val="0"/>
        </w:rPr>
      </w:pPr>
    </w:p>
    <w:p w:rsidR="00B7223E" w:rsidRPr="005A1C43" w:rsidRDefault="004079A3" w:rsidP="00F41892">
      <w:pPr>
        <w:widowControl/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 w:rsidRPr="005A1C43">
        <w:rPr>
          <w:sz w:val="26"/>
          <w:szCs w:val="26"/>
        </w:rPr>
        <w:t>1</w:t>
      </w:r>
      <w:r w:rsidR="00F41892" w:rsidRPr="005A1C43">
        <w:rPr>
          <w:sz w:val="26"/>
          <w:szCs w:val="26"/>
        </w:rPr>
        <w:t>.</w:t>
      </w:r>
      <w:r w:rsidRPr="005A1C43">
        <w:rPr>
          <w:sz w:val="26"/>
          <w:szCs w:val="26"/>
        </w:rPr>
        <w:t xml:space="preserve"> </w:t>
      </w:r>
      <w:r w:rsidR="00B7223E" w:rsidRPr="005A1C43">
        <w:rPr>
          <w:sz w:val="26"/>
          <w:szCs w:val="26"/>
        </w:rPr>
        <w:t>Общие положения</w:t>
      </w:r>
    </w:p>
    <w:p w:rsidR="00F90AFB" w:rsidRPr="0023646F" w:rsidRDefault="005A40B8" w:rsidP="00F41892">
      <w:pPr>
        <w:spacing w:line="360" w:lineRule="auto"/>
        <w:ind w:firstLine="567"/>
        <w:jc w:val="both"/>
        <w:rPr>
          <w:b w:val="0"/>
          <w:color w:val="FF0000"/>
          <w:sz w:val="26"/>
          <w:szCs w:val="26"/>
        </w:rPr>
      </w:pPr>
      <w:r w:rsidRPr="005A1C43">
        <w:rPr>
          <w:b w:val="0"/>
          <w:sz w:val="26"/>
          <w:szCs w:val="26"/>
        </w:rPr>
        <w:t xml:space="preserve">1.1. </w:t>
      </w:r>
      <w:r w:rsidR="00F75CFA" w:rsidRPr="005A1C43">
        <w:rPr>
          <w:b w:val="0"/>
          <w:sz w:val="26"/>
          <w:szCs w:val="26"/>
        </w:rPr>
        <w:t xml:space="preserve">Правила обработки персональных данных </w:t>
      </w:r>
      <w:r w:rsidR="0023646F" w:rsidRPr="005A1C43">
        <w:rPr>
          <w:b w:val="0"/>
          <w:sz w:val="26"/>
          <w:szCs w:val="26"/>
        </w:rPr>
        <w:t>(далее – Правила)</w:t>
      </w:r>
      <w:r w:rsidR="0023646F" w:rsidRPr="0023646F">
        <w:rPr>
          <w:b w:val="0"/>
          <w:sz w:val="26"/>
          <w:szCs w:val="26"/>
        </w:rPr>
        <w:t xml:space="preserve"> </w:t>
      </w:r>
      <w:r w:rsidR="00F75CFA" w:rsidRPr="005A1C43">
        <w:rPr>
          <w:b w:val="0"/>
          <w:sz w:val="26"/>
          <w:szCs w:val="26"/>
        </w:rPr>
        <w:t xml:space="preserve">устанавливают </w:t>
      </w:r>
      <w:r w:rsidR="00FE10A8" w:rsidRPr="005A1C43">
        <w:rPr>
          <w:b w:val="0"/>
          <w:sz w:val="26"/>
          <w:szCs w:val="26"/>
        </w:rPr>
        <w:t xml:space="preserve">единый порядок обработки персональных данных в </w:t>
      </w:r>
      <w:r w:rsidR="004E1971" w:rsidRPr="0023646F">
        <w:rPr>
          <w:b w:val="0"/>
          <w:sz w:val="26"/>
          <w:szCs w:val="26"/>
        </w:rPr>
        <w:t>ТФОМС Мурманской области</w:t>
      </w:r>
      <w:r w:rsidR="008E0A17" w:rsidRPr="0023646F">
        <w:rPr>
          <w:b w:val="0"/>
          <w:sz w:val="26"/>
        </w:rPr>
        <w:t>.</w:t>
      </w:r>
      <w:r w:rsidR="008E0A17" w:rsidRPr="0023646F">
        <w:rPr>
          <w:b w:val="0"/>
          <w:color w:val="FF0000"/>
          <w:sz w:val="26"/>
        </w:rPr>
        <w:t xml:space="preserve"> </w:t>
      </w:r>
    </w:p>
    <w:p w:rsidR="00B544BB" w:rsidRPr="00B544BB" w:rsidRDefault="00C533BC" w:rsidP="00F418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auto"/>
          <w:sz w:val="26"/>
          <w:szCs w:val="26"/>
        </w:rPr>
      </w:pPr>
      <w:r w:rsidRPr="005A1C43">
        <w:rPr>
          <w:color w:val="auto"/>
          <w:sz w:val="26"/>
          <w:szCs w:val="26"/>
        </w:rPr>
        <w:t>1.2</w:t>
      </w:r>
      <w:r w:rsidR="00F41892" w:rsidRPr="005A1C43">
        <w:rPr>
          <w:color w:val="auto"/>
          <w:sz w:val="26"/>
          <w:szCs w:val="26"/>
        </w:rPr>
        <w:t>.</w:t>
      </w:r>
      <w:r w:rsidRPr="005A1C43">
        <w:rPr>
          <w:color w:val="auto"/>
          <w:sz w:val="26"/>
          <w:szCs w:val="26"/>
        </w:rPr>
        <w:t xml:space="preserve"> Правила разработаны на основании и в соответствии </w:t>
      </w:r>
      <w:r w:rsidR="0031156C" w:rsidRPr="005A1C43">
        <w:rPr>
          <w:color w:val="auto"/>
          <w:sz w:val="26"/>
          <w:szCs w:val="26"/>
        </w:rPr>
        <w:t xml:space="preserve">с требованиями </w:t>
      </w:r>
      <w:r w:rsidRPr="005A1C43">
        <w:rPr>
          <w:color w:val="auto"/>
          <w:sz w:val="26"/>
          <w:szCs w:val="26"/>
        </w:rPr>
        <w:t>следующи</w:t>
      </w:r>
      <w:r w:rsidR="0031156C" w:rsidRPr="005A1C43">
        <w:rPr>
          <w:color w:val="auto"/>
          <w:sz w:val="26"/>
          <w:szCs w:val="26"/>
        </w:rPr>
        <w:t>х</w:t>
      </w:r>
      <w:r w:rsidRPr="005A1C43">
        <w:rPr>
          <w:color w:val="auto"/>
          <w:sz w:val="26"/>
          <w:szCs w:val="26"/>
        </w:rPr>
        <w:t xml:space="preserve"> законодательны</w:t>
      </w:r>
      <w:r w:rsidR="0031156C" w:rsidRPr="005A1C43">
        <w:rPr>
          <w:color w:val="auto"/>
          <w:sz w:val="26"/>
          <w:szCs w:val="26"/>
        </w:rPr>
        <w:t>х</w:t>
      </w:r>
      <w:r w:rsidRPr="005A1C43">
        <w:rPr>
          <w:color w:val="auto"/>
          <w:sz w:val="26"/>
          <w:szCs w:val="26"/>
        </w:rPr>
        <w:t xml:space="preserve"> и нормативны</w:t>
      </w:r>
      <w:r w:rsidR="0031156C" w:rsidRPr="005A1C43">
        <w:rPr>
          <w:color w:val="auto"/>
          <w:sz w:val="26"/>
          <w:szCs w:val="26"/>
        </w:rPr>
        <w:t>х</w:t>
      </w:r>
      <w:r w:rsidRPr="005A1C43">
        <w:rPr>
          <w:color w:val="auto"/>
          <w:sz w:val="26"/>
          <w:szCs w:val="26"/>
        </w:rPr>
        <w:t xml:space="preserve"> </w:t>
      </w:r>
      <w:r w:rsidR="00F13F77" w:rsidRPr="005A1C43">
        <w:rPr>
          <w:color w:val="auto"/>
          <w:sz w:val="26"/>
          <w:szCs w:val="26"/>
        </w:rPr>
        <w:t xml:space="preserve">правовых </w:t>
      </w:r>
      <w:r w:rsidRPr="005A1C43">
        <w:rPr>
          <w:color w:val="auto"/>
          <w:sz w:val="26"/>
          <w:szCs w:val="26"/>
        </w:rPr>
        <w:t>акт</w:t>
      </w:r>
      <w:r w:rsidR="0031156C" w:rsidRPr="005A1C43">
        <w:rPr>
          <w:color w:val="auto"/>
          <w:sz w:val="26"/>
          <w:szCs w:val="26"/>
        </w:rPr>
        <w:t>ов</w:t>
      </w:r>
      <w:r w:rsidRPr="005A1C43">
        <w:rPr>
          <w:color w:val="auto"/>
          <w:sz w:val="26"/>
          <w:szCs w:val="26"/>
        </w:rPr>
        <w:t xml:space="preserve"> Российской Федерации:</w:t>
      </w:r>
    </w:p>
    <w:p w:rsidR="00C533BC" w:rsidRPr="005A1C43" w:rsidRDefault="00B544BB" w:rsidP="00F418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auto"/>
          <w:sz w:val="26"/>
          <w:szCs w:val="26"/>
        </w:rPr>
      </w:pPr>
      <w:r w:rsidRPr="00B544BB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Конституция РФ (ст. 24)</w:t>
      </w:r>
      <w:r w:rsidR="00C533BC" w:rsidRPr="005A1C43">
        <w:rPr>
          <w:color w:val="auto"/>
          <w:sz w:val="26"/>
          <w:szCs w:val="26"/>
        </w:rPr>
        <w:t xml:space="preserve"> </w:t>
      </w:r>
    </w:p>
    <w:p w:rsidR="00C533BC" w:rsidRPr="005A1C43" w:rsidRDefault="00C533BC" w:rsidP="00F418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auto"/>
          <w:sz w:val="26"/>
          <w:szCs w:val="26"/>
        </w:rPr>
      </w:pPr>
      <w:r w:rsidRPr="005A1C43">
        <w:rPr>
          <w:color w:val="auto"/>
          <w:sz w:val="26"/>
          <w:szCs w:val="26"/>
        </w:rPr>
        <w:t>- Трудовой кодек</w:t>
      </w:r>
      <w:r w:rsidR="00E22DAE">
        <w:rPr>
          <w:color w:val="auto"/>
          <w:sz w:val="26"/>
          <w:szCs w:val="26"/>
        </w:rPr>
        <w:t>с Российской Федерации (</w:t>
      </w:r>
      <w:r w:rsidRPr="005A1C43">
        <w:rPr>
          <w:color w:val="auto"/>
          <w:sz w:val="26"/>
          <w:szCs w:val="26"/>
        </w:rPr>
        <w:t>ст.8</w:t>
      </w:r>
      <w:r w:rsidR="00E22DAE">
        <w:rPr>
          <w:color w:val="auto"/>
          <w:sz w:val="26"/>
          <w:szCs w:val="26"/>
        </w:rPr>
        <w:t>6</w:t>
      </w:r>
      <w:r w:rsidRPr="005A1C43">
        <w:rPr>
          <w:color w:val="auto"/>
          <w:sz w:val="26"/>
          <w:szCs w:val="26"/>
        </w:rPr>
        <w:t>-90);</w:t>
      </w:r>
    </w:p>
    <w:p w:rsidR="00C533BC" w:rsidRPr="005A1C43" w:rsidRDefault="00C533BC" w:rsidP="00F418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auto"/>
          <w:sz w:val="26"/>
          <w:szCs w:val="26"/>
        </w:rPr>
      </w:pPr>
      <w:r w:rsidRPr="005A1C43">
        <w:rPr>
          <w:color w:val="auto"/>
          <w:sz w:val="26"/>
          <w:szCs w:val="26"/>
        </w:rPr>
        <w:t xml:space="preserve">- Гражданский кодекс Российской Федерации, Часть 1 (ст. ст. 150, </w:t>
      </w:r>
      <w:r w:rsidR="00E22DAE">
        <w:rPr>
          <w:color w:val="auto"/>
          <w:sz w:val="26"/>
          <w:szCs w:val="26"/>
        </w:rPr>
        <w:t>152, 152.1)</w:t>
      </w:r>
      <w:r w:rsidRPr="005A1C43">
        <w:rPr>
          <w:color w:val="auto"/>
          <w:sz w:val="26"/>
          <w:szCs w:val="26"/>
        </w:rPr>
        <w:t>;</w:t>
      </w:r>
    </w:p>
    <w:p w:rsidR="00C533BC" w:rsidRPr="005A1C43" w:rsidRDefault="00C533BC" w:rsidP="00F418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auto"/>
          <w:sz w:val="26"/>
          <w:szCs w:val="26"/>
        </w:rPr>
      </w:pPr>
      <w:r w:rsidRPr="005A1C43">
        <w:rPr>
          <w:color w:val="auto"/>
          <w:sz w:val="26"/>
          <w:szCs w:val="26"/>
        </w:rPr>
        <w:t>- Федеральный закон от 27.07.2006 № 149-ФЗ «Об информации, информационных технологиях и защите информации»;</w:t>
      </w:r>
    </w:p>
    <w:p w:rsidR="00C533BC" w:rsidRPr="005A1C43" w:rsidRDefault="00C533BC" w:rsidP="00F418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auto"/>
          <w:sz w:val="26"/>
          <w:szCs w:val="26"/>
        </w:rPr>
      </w:pPr>
      <w:r w:rsidRPr="005A1C43">
        <w:rPr>
          <w:color w:val="auto"/>
          <w:sz w:val="26"/>
          <w:szCs w:val="26"/>
        </w:rPr>
        <w:t>- Федеральный закон от 27.07.2006 № 152-ФЗ «О персональных данных»</w:t>
      </w:r>
      <w:r w:rsidR="00364AA7" w:rsidRPr="005A1C43">
        <w:rPr>
          <w:color w:val="auto"/>
          <w:sz w:val="26"/>
          <w:szCs w:val="26"/>
        </w:rPr>
        <w:t xml:space="preserve"> (далее – Федеральный закон № 152-ФЗ)</w:t>
      </w:r>
      <w:r w:rsidRPr="005A1C43">
        <w:rPr>
          <w:color w:val="auto"/>
          <w:sz w:val="26"/>
          <w:szCs w:val="26"/>
        </w:rPr>
        <w:t>;</w:t>
      </w:r>
    </w:p>
    <w:p w:rsidR="00C533BC" w:rsidRPr="005A1C43" w:rsidRDefault="00C533BC" w:rsidP="00F41892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A1C43">
        <w:rPr>
          <w:b w:val="0"/>
          <w:sz w:val="26"/>
          <w:szCs w:val="28"/>
        </w:rPr>
        <w:t xml:space="preserve">- </w:t>
      </w:r>
      <w:r w:rsidR="00EC59B3">
        <w:rPr>
          <w:b w:val="0"/>
          <w:sz w:val="26"/>
          <w:szCs w:val="28"/>
        </w:rPr>
        <w:t>п</w:t>
      </w:r>
      <w:r w:rsidRPr="005A1C43">
        <w:rPr>
          <w:b w:val="0"/>
          <w:sz w:val="26"/>
          <w:szCs w:val="28"/>
        </w:rPr>
        <w:t>остановление Правительства Российской Федерации от 21 марта 2012 года    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правыми актами, операторами, являющимися государственными или муниципальными органами;</w:t>
      </w:r>
    </w:p>
    <w:p w:rsidR="00C533BC" w:rsidRPr="005A1C43" w:rsidRDefault="00C533BC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8"/>
        </w:rPr>
        <w:t xml:space="preserve">- </w:t>
      </w:r>
      <w:r w:rsidR="00EC59B3">
        <w:rPr>
          <w:b w:val="0"/>
          <w:sz w:val="26"/>
          <w:szCs w:val="28"/>
        </w:rPr>
        <w:t>п</w:t>
      </w:r>
      <w:r w:rsidRPr="005A1C43">
        <w:rPr>
          <w:b w:val="0"/>
          <w:sz w:val="26"/>
          <w:szCs w:val="28"/>
        </w:rPr>
        <w:t xml:space="preserve">остановление Правительства Российской Федерации от 15 сентября 2008 года № 687 «Об утверждении Положения об особенностях обработки персональных </w:t>
      </w:r>
      <w:r w:rsidRPr="005A1C43">
        <w:rPr>
          <w:b w:val="0"/>
          <w:sz w:val="26"/>
          <w:szCs w:val="26"/>
        </w:rPr>
        <w:t>данных, осуществляемой без использования средств автоматизации»;</w:t>
      </w:r>
    </w:p>
    <w:p w:rsidR="00C533BC" w:rsidRDefault="00C533BC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 xml:space="preserve">- </w:t>
      </w:r>
      <w:r w:rsidR="00EC59B3">
        <w:rPr>
          <w:b w:val="0"/>
          <w:sz w:val="26"/>
          <w:szCs w:val="26"/>
        </w:rPr>
        <w:t>п</w:t>
      </w:r>
      <w:r w:rsidRPr="005A1C43">
        <w:rPr>
          <w:b w:val="0"/>
          <w:sz w:val="26"/>
          <w:szCs w:val="26"/>
        </w:rPr>
        <w:t>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</w:t>
      </w:r>
      <w:r w:rsidR="00B544BB">
        <w:rPr>
          <w:b w:val="0"/>
          <w:sz w:val="26"/>
          <w:szCs w:val="26"/>
        </w:rPr>
        <w:t>х системах персональных данных»;</w:t>
      </w:r>
    </w:p>
    <w:p w:rsidR="00B544BB" w:rsidRPr="008C1784" w:rsidRDefault="00B544BB" w:rsidP="00B544BB">
      <w:pPr>
        <w:spacing w:line="360" w:lineRule="auto"/>
        <w:ind w:firstLine="567"/>
        <w:jc w:val="both"/>
        <w:rPr>
          <w:b w:val="0"/>
          <w:sz w:val="26"/>
          <w:szCs w:val="28"/>
        </w:rPr>
      </w:pPr>
      <w:r>
        <w:rPr>
          <w:b w:val="0"/>
          <w:sz w:val="26"/>
          <w:szCs w:val="26"/>
        </w:rPr>
        <w:t xml:space="preserve">- </w:t>
      </w:r>
      <w:r w:rsidR="00EC59B3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риказ ФСТЭК России от 18.02.2013 № 21 «</w:t>
      </w:r>
      <w:r w:rsidRPr="008C1784">
        <w:rPr>
          <w:b w:val="0"/>
          <w:sz w:val="26"/>
          <w:szCs w:val="28"/>
        </w:rPr>
        <w:t xml:space="preserve">Об утверждении Состава и содержания организационных и технических мер по обеспечению безопасности </w:t>
      </w:r>
      <w:r w:rsidRPr="008C1784">
        <w:rPr>
          <w:b w:val="0"/>
          <w:sz w:val="26"/>
          <w:szCs w:val="28"/>
        </w:rPr>
        <w:lastRenderedPageBreak/>
        <w:t>персональных данных при их обработке в информационных системах персональных данных</w:t>
      </w:r>
      <w:r>
        <w:rPr>
          <w:b w:val="0"/>
          <w:sz w:val="26"/>
          <w:szCs w:val="28"/>
        </w:rPr>
        <w:t>»</w:t>
      </w:r>
    </w:p>
    <w:p w:rsidR="00B544BB" w:rsidRPr="005A1C43" w:rsidRDefault="00B544BB" w:rsidP="00B544BB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C0464">
        <w:rPr>
          <w:b w:val="0"/>
          <w:sz w:val="26"/>
          <w:szCs w:val="28"/>
        </w:rPr>
        <w:t>- локальны</w:t>
      </w:r>
      <w:r>
        <w:rPr>
          <w:b w:val="0"/>
          <w:sz w:val="26"/>
          <w:szCs w:val="28"/>
        </w:rPr>
        <w:t>е</w:t>
      </w:r>
      <w:r w:rsidRPr="005C0464">
        <w:rPr>
          <w:b w:val="0"/>
          <w:sz w:val="26"/>
          <w:szCs w:val="28"/>
        </w:rPr>
        <w:t xml:space="preserve"> акт</w:t>
      </w:r>
      <w:r>
        <w:rPr>
          <w:b w:val="0"/>
          <w:sz w:val="26"/>
          <w:szCs w:val="28"/>
        </w:rPr>
        <w:t>ы</w:t>
      </w:r>
      <w:r w:rsidRPr="005C0464">
        <w:rPr>
          <w:b w:val="0"/>
          <w:sz w:val="26"/>
          <w:szCs w:val="28"/>
        </w:rPr>
        <w:t xml:space="preserve"> </w:t>
      </w:r>
      <w:r w:rsidR="0023646F" w:rsidRPr="0023646F">
        <w:rPr>
          <w:b w:val="0"/>
          <w:sz w:val="26"/>
          <w:szCs w:val="26"/>
        </w:rPr>
        <w:t>ТФОМС Мурманской области</w:t>
      </w:r>
      <w:r w:rsidRPr="005C0464">
        <w:rPr>
          <w:b w:val="0"/>
          <w:sz w:val="26"/>
          <w:szCs w:val="28"/>
        </w:rPr>
        <w:t>.</w:t>
      </w:r>
    </w:p>
    <w:p w:rsidR="00AD6D1A" w:rsidRPr="005A1C43" w:rsidRDefault="00AD6D1A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1.3</w:t>
      </w:r>
      <w:r w:rsidR="00F41892" w:rsidRPr="005A1C43">
        <w:rPr>
          <w:b w:val="0"/>
          <w:sz w:val="26"/>
          <w:szCs w:val="26"/>
        </w:rPr>
        <w:t>.</w:t>
      </w:r>
      <w:r w:rsidRPr="005A1C43">
        <w:rPr>
          <w:b w:val="0"/>
          <w:sz w:val="26"/>
          <w:szCs w:val="26"/>
        </w:rPr>
        <w:t xml:space="preserve"> Правила устанавливают и определяют:</w:t>
      </w:r>
    </w:p>
    <w:p w:rsidR="00AD6D1A" w:rsidRPr="005A1C43" w:rsidRDefault="00AD6D1A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1) процедуры, направленные на выявление и предотвращение нарушений законодательства Российской Федерации в сфере персональных данных;</w:t>
      </w:r>
    </w:p>
    <w:p w:rsidR="00AD6D1A" w:rsidRPr="005A1C43" w:rsidRDefault="00AD6D1A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2) цели обработки персональных данных;</w:t>
      </w:r>
    </w:p>
    <w:p w:rsidR="00AD6D1A" w:rsidRPr="005A1C43" w:rsidRDefault="00AD6D1A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3) содержание обрабатываемых персональных данных для каждой цели обработки персональных данных;</w:t>
      </w:r>
    </w:p>
    <w:p w:rsidR="00AD6D1A" w:rsidRPr="005A1C43" w:rsidRDefault="00AD6D1A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4) категории субъектов, персональные данные которых обрабатываются;</w:t>
      </w:r>
    </w:p>
    <w:p w:rsidR="00AD6D1A" w:rsidRPr="005A1C43" w:rsidRDefault="00AD6D1A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5) сроки обработки и хранения обрабатываемых персональных данных;</w:t>
      </w:r>
    </w:p>
    <w:p w:rsidR="00AD6D1A" w:rsidRPr="005A1C43" w:rsidRDefault="00AD6D1A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6) порядок уничтожения обработанных персональных данных при достижении целей обработки или при наступлении иных законных оснований.</w:t>
      </w:r>
    </w:p>
    <w:p w:rsidR="00804351" w:rsidRPr="005A1C43" w:rsidRDefault="00CE77C1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1.4</w:t>
      </w:r>
      <w:r w:rsidR="00F41892" w:rsidRPr="005A1C43">
        <w:rPr>
          <w:b w:val="0"/>
          <w:sz w:val="26"/>
          <w:szCs w:val="26"/>
        </w:rPr>
        <w:t>.</w:t>
      </w:r>
      <w:r w:rsidR="00C533BC" w:rsidRPr="005A1C43">
        <w:rPr>
          <w:b w:val="0"/>
          <w:sz w:val="26"/>
          <w:szCs w:val="26"/>
        </w:rPr>
        <w:t xml:space="preserve"> Основные понятия и термины, используемые в настоящих Правилах, применяются в значениях, определенных </w:t>
      </w:r>
      <w:r w:rsidR="00692AC6" w:rsidRPr="005A1C43">
        <w:rPr>
          <w:b w:val="0"/>
          <w:sz w:val="26"/>
          <w:szCs w:val="26"/>
        </w:rPr>
        <w:t xml:space="preserve">статьей 3 </w:t>
      </w:r>
      <w:r w:rsidR="00C533BC" w:rsidRPr="005A1C43">
        <w:rPr>
          <w:b w:val="0"/>
          <w:sz w:val="26"/>
          <w:szCs w:val="26"/>
        </w:rPr>
        <w:t>Федеральн</w:t>
      </w:r>
      <w:r w:rsidR="00692AC6" w:rsidRPr="005A1C43">
        <w:rPr>
          <w:b w:val="0"/>
          <w:sz w:val="26"/>
          <w:szCs w:val="26"/>
        </w:rPr>
        <w:t>ого</w:t>
      </w:r>
      <w:r w:rsidR="00C533BC" w:rsidRPr="005A1C43">
        <w:rPr>
          <w:b w:val="0"/>
          <w:sz w:val="26"/>
          <w:szCs w:val="26"/>
        </w:rPr>
        <w:t xml:space="preserve"> закон</w:t>
      </w:r>
      <w:r w:rsidR="00692AC6" w:rsidRPr="005A1C43">
        <w:rPr>
          <w:b w:val="0"/>
          <w:sz w:val="26"/>
          <w:szCs w:val="26"/>
        </w:rPr>
        <w:t>а</w:t>
      </w:r>
      <w:r w:rsidR="00C533BC" w:rsidRPr="005A1C43">
        <w:rPr>
          <w:b w:val="0"/>
          <w:sz w:val="26"/>
          <w:szCs w:val="26"/>
        </w:rPr>
        <w:t xml:space="preserve"> № 152-ФЗ.</w:t>
      </w:r>
    </w:p>
    <w:p w:rsidR="00804351" w:rsidRPr="005A1C43" w:rsidRDefault="00CF5D48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pacing w:val="4"/>
          <w:sz w:val="26"/>
        </w:rPr>
        <w:t>1.5</w:t>
      </w:r>
      <w:r w:rsidR="00F41892" w:rsidRPr="005A1C43">
        <w:rPr>
          <w:b w:val="0"/>
          <w:spacing w:val="4"/>
          <w:sz w:val="26"/>
        </w:rPr>
        <w:t>.</w:t>
      </w:r>
      <w:r w:rsidRPr="005A1C43">
        <w:rPr>
          <w:b w:val="0"/>
          <w:spacing w:val="4"/>
          <w:sz w:val="26"/>
        </w:rPr>
        <w:t xml:space="preserve"> </w:t>
      </w:r>
      <w:r w:rsidR="004E1971" w:rsidRPr="005A1C43">
        <w:rPr>
          <w:b w:val="0"/>
          <w:sz w:val="26"/>
          <w:szCs w:val="26"/>
        </w:rPr>
        <w:t>ТФОМС Мурманской области</w:t>
      </w:r>
      <w:r w:rsidR="003625D6" w:rsidRPr="005A1C43">
        <w:rPr>
          <w:b w:val="0"/>
          <w:sz w:val="26"/>
          <w:szCs w:val="26"/>
        </w:rPr>
        <w:t xml:space="preserve"> </w:t>
      </w:r>
      <w:r w:rsidR="00D5259D" w:rsidRPr="005A1C43">
        <w:rPr>
          <w:b w:val="0"/>
          <w:spacing w:val="4"/>
          <w:sz w:val="26"/>
        </w:rPr>
        <w:t xml:space="preserve">является оператором </w:t>
      </w:r>
      <w:r w:rsidR="009D28B7" w:rsidRPr="005A1C43">
        <w:rPr>
          <w:b w:val="0"/>
          <w:spacing w:val="4"/>
          <w:sz w:val="26"/>
        </w:rPr>
        <w:t>персональных данных</w:t>
      </w:r>
      <w:r w:rsidR="0023726E" w:rsidRPr="005A1C43">
        <w:rPr>
          <w:b w:val="0"/>
          <w:spacing w:val="4"/>
          <w:sz w:val="26"/>
        </w:rPr>
        <w:t xml:space="preserve">, </w:t>
      </w:r>
      <w:r w:rsidR="00623F80" w:rsidRPr="005A1C43">
        <w:rPr>
          <w:b w:val="0"/>
          <w:spacing w:val="4"/>
          <w:sz w:val="26"/>
        </w:rPr>
        <w:t>осуществляющ</w:t>
      </w:r>
      <w:r w:rsidR="00D5259D" w:rsidRPr="005A1C43">
        <w:rPr>
          <w:b w:val="0"/>
          <w:spacing w:val="4"/>
          <w:sz w:val="26"/>
        </w:rPr>
        <w:t>им</w:t>
      </w:r>
      <w:r w:rsidR="00247130" w:rsidRPr="005A1C43">
        <w:rPr>
          <w:b w:val="0"/>
          <w:spacing w:val="4"/>
          <w:sz w:val="26"/>
        </w:rPr>
        <w:t xml:space="preserve"> </w:t>
      </w:r>
      <w:r w:rsidR="00085EEE" w:rsidRPr="005A1C43">
        <w:rPr>
          <w:b w:val="0"/>
          <w:spacing w:val="4"/>
          <w:sz w:val="26"/>
        </w:rPr>
        <w:t>обработку персональных данных</w:t>
      </w:r>
      <w:r w:rsidRPr="005A1C43">
        <w:rPr>
          <w:b w:val="0"/>
          <w:spacing w:val="4"/>
          <w:sz w:val="26"/>
        </w:rPr>
        <w:t xml:space="preserve"> </w:t>
      </w:r>
      <w:r w:rsidR="0095656A">
        <w:rPr>
          <w:b w:val="0"/>
          <w:spacing w:val="4"/>
          <w:sz w:val="26"/>
        </w:rPr>
        <w:t xml:space="preserve">обратившихся </w:t>
      </w:r>
      <w:r w:rsidRPr="005A1C43">
        <w:rPr>
          <w:b w:val="0"/>
          <w:spacing w:val="4"/>
          <w:sz w:val="26"/>
        </w:rPr>
        <w:t xml:space="preserve">сотрудников </w:t>
      </w:r>
      <w:r w:rsidRPr="005A1C43">
        <w:rPr>
          <w:b w:val="0"/>
          <w:spacing w:val="5"/>
          <w:sz w:val="26"/>
        </w:rPr>
        <w:t xml:space="preserve">и </w:t>
      </w:r>
      <w:r w:rsidR="00247130" w:rsidRPr="005A1C43">
        <w:rPr>
          <w:b w:val="0"/>
          <w:spacing w:val="5"/>
          <w:sz w:val="26"/>
        </w:rPr>
        <w:t>граждан</w:t>
      </w:r>
      <w:r w:rsidR="00954C86" w:rsidRPr="005A1C43">
        <w:rPr>
          <w:b w:val="0"/>
          <w:spacing w:val="5"/>
          <w:sz w:val="26"/>
        </w:rPr>
        <w:t xml:space="preserve"> </w:t>
      </w:r>
      <w:r w:rsidR="005F53ED" w:rsidRPr="005A1C43">
        <w:rPr>
          <w:b w:val="0"/>
          <w:spacing w:val="4"/>
          <w:sz w:val="26"/>
        </w:rPr>
        <w:t xml:space="preserve">(далее </w:t>
      </w:r>
      <w:r w:rsidR="005F53ED" w:rsidRPr="005A1C43">
        <w:rPr>
          <w:b w:val="0"/>
          <w:sz w:val="26"/>
          <w:szCs w:val="26"/>
        </w:rPr>
        <w:t>–</w:t>
      </w:r>
      <w:r w:rsidR="003B70B3" w:rsidRPr="005A1C43">
        <w:rPr>
          <w:b w:val="0"/>
          <w:spacing w:val="4"/>
          <w:sz w:val="26"/>
        </w:rPr>
        <w:t xml:space="preserve"> О</w:t>
      </w:r>
      <w:r w:rsidR="005F53ED" w:rsidRPr="005A1C43">
        <w:rPr>
          <w:b w:val="0"/>
          <w:spacing w:val="4"/>
          <w:sz w:val="26"/>
        </w:rPr>
        <w:t>ператор)</w:t>
      </w:r>
      <w:r w:rsidRPr="005A1C43">
        <w:rPr>
          <w:b w:val="0"/>
          <w:spacing w:val="4"/>
          <w:sz w:val="26"/>
        </w:rPr>
        <w:t>.</w:t>
      </w:r>
    </w:p>
    <w:p w:rsidR="00804351" w:rsidRPr="005A1C43" w:rsidRDefault="0027252E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pacing w:val="4"/>
          <w:sz w:val="26"/>
        </w:rPr>
        <w:t>1.6</w:t>
      </w:r>
      <w:r w:rsidR="00F41892" w:rsidRPr="005A1C43">
        <w:rPr>
          <w:b w:val="0"/>
          <w:spacing w:val="4"/>
          <w:sz w:val="26"/>
        </w:rPr>
        <w:t>.</w:t>
      </w:r>
      <w:r w:rsidR="00804351" w:rsidRPr="005A1C43">
        <w:rPr>
          <w:b w:val="0"/>
          <w:spacing w:val="4"/>
          <w:sz w:val="26"/>
        </w:rPr>
        <w:t xml:space="preserve"> Доступ к Правилам неограничен, так как </w:t>
      </w:r>
      <w:r w:rsidR="00804351" w:rsidRPr="005A1C43">
        <w:rPr>
          <w:b w:val="0"/>
          <w:spacing w:val="7"/>
          <w:sz w:val="26"/>
        </w:rPr>
        <w:t>Правила явля</w:t>
      </w:r>
      <w:r w:rsidR="00FD59C6" w:rsidRPr="005A1C43">
        <w:rPr>
          <w:b w:val="0"/>
          <w:spacing w:val="7"/>
          <w:sz w:val="26"/>
        </w:rPr>
        <w:t>ю</w:t>
      </w:r>
      <w:r w:rsidR="00804351" w:rsidRPr="005A1C43">
        <w:rPr>
          <w:b w:val="0"/>
          <w:spacing w:val="7"/>
          <w:sz w:val="26"/>
        </w:rPr>
        <w:t xml:space="preserve">тся документом, определяющим политику </w:t>
      </w:r>
      <w:r w:rsidR="003B70B3" w:rsidRPr="005A1C43">
        <w:rPr>
          <w:b w:val="0"/>
          <w:spacing w:val="7"/>
          <w:sz w:val="26"/>
        </w:rPr>
        <w:t>О</w:t>
      </w:r>
      <w:r w:rsidR="003E02C0" w:rsidRPr="005A1C43">
        <w:rPr>
          <w:b w:val="0"/>
          <w:spacing w:val="7"/>
          <w:sz w:val="26"/>
        </w:rPr>
        <w:t xml:space="preserve">ператора </w:t>
      </w:r>
      <w:r w:rsidR="00804351" w:rsidRPr="005A1C43">
        <w:rPr>
          <w:b w:val="0"/>
          <w:spacing w:val="4"/>
          <w:sz w:val="26"/>
        </w:rPr>
        <w:t>в отношении обработки персональных данных</w:t>
      </w:r>
      <w:r w:rsidR="0021698E" w:rsidRPr="005A1C43">
        <w:rPr>
          <w:b w:val="0"/>
          <w:spacing w:val="4"/>
          <w:sz w:val="26"/>
        </w:rPr>
        <w:t xml:space="preserve">. </w:t>
      </w:r>
    </w:p>
    <w:p w:rsidR="00CE77C1" w:rsidRPr="005A1C43" w:rsidRDefault="0027252E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1.7</w:t>
      </w:r>
      <w:r w:rsidR="00F41892" w:rsidRPr="005A1C43">
        <w:rPr>
          <w:b w:val="0"/>
          <w:sz w:val="26"/>
          <w:szCs w:val="26"/>
        </w:rPr>
        <w:t>.</w:t>
      </w:r>
      <w:r w:rsidR="00CE77C1" w:rsidRPr="005A1C43">
        <w:rPr>
          <w:b w:val="0"/>
          <w:sz w:val="26"/>
          <w:szCs w:val="26"/>
        </w:rPr>
        <w:t xml:space="preserve"> Правила являются обязательным</w:t>
      </w:r>
      <w:r w:rsidR="008D7A99" w:rsidRPr="005A1C43">
        <w:rPr>
          <w:b w:val="0"/>
          <w:sz w:val="26"/>
          <w:szCs w:val="26"/>
        </w:rPr>
        <w:t>и</w:t>
      </w:r>
      <w:r w:rsidR="00CE77C1" w:rsidRPr="005A1C43">
        <w:rPr>
          <w:b w:val="0"/>
          <w:sz w:val="26"/>
          <w:szCs w:val="26"/>
        </w:rPr>
        <w:t xml:space="preserve"> для исполнения всеми</w:t>
      </w:r>
      <w:r w:rsidR="00FC0FF2" w:rsidRPr="005A1C43">
        <w:rPr>
          <w:b w:val="0"/>
          <w:sz w:val="26"/>
          <w:szCs w:val="26"/>
        </w:rPr>
        <w:t xml:space="preserve"> сотрудниками </w:t>
      </w:r>
      <w:r w:rsidR="0095656A" w:rsidRPr="005A1C43">
        <w:rPr>
          <w:b w:val="0"/>
          <w:sz w:val="26"/>
          <w:szCs w:val="26"/>
        </w:rPr>
        <w:t>ТФОМС Мурманской области</w:t>
      </w:r>
      <w:r w:rsidR="00CE77C1" w:rsidRPr="005A1C43">
        <w:rPr>
          <w:b w:val="0"/>
          <w:sz w:val="26"/>
          <w:szCs w:val="26"/>
        </w:rPr>
        <w:t>, имеющими доступ к персональным данным.</w:t>
      </w:r>
    </w:p>
    <w:p w:rsidR="00984886" w:rsidRPr="005A1C43" w:rsidRDefault="0027252E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1.8</w:t>
      </w:r>
      <w:r w:rsidR="00F41892" w:rsidRPr="005A1C43">
        <w:rPr>
          <w:b w:val="0"/>
          <w:sz w:val="26"/>
          <w:szCs w:val="26"/>
        </w:rPr>
        <w:t>.</w:t>
      </w:r>
      <w:r w:rsidR="00907C2D" w:rsidRPr="005A1C43">
        <w:rPr>
          <w:b w:val="0"/>
          <w:sz w:val="26"/>
          <w:szCs w:val="26"/>
        </w:rPr>
        <w:t xml:space="preserve">  </w:t>
      </w:r>
      <w:r w:rsidR="00984886" w:rsidRPr="005A1C43">
        <w:rPr>
          <w:b w:val="0"/>
          <w:sz w:val="26"/>
          <w:szCs w:val="26"/>
        </w:rPr>
        <w:t>Правила вступа</w:t>
      </w:r>
      <w:r w:rsidR="00A3171A" w:rsidRPr="005A1C43">
        <w:rPr>
          <w:b w:val="0"/>
          <w:sz w:val="26"/>
          <w:szCs w:val="26"/>
        </w:rPr>
        <w:t>ю</w:t>
      </w:r>
      <w:r w:rsidR="00984886" w:rsidRPr="005A1C43">
        <w:rPr>
          <w:b w:val="0"/>
          <w:sz w:val="26"/>
          <w:szCs w:val="26"/>
        </w:rPr>
        <w:t>т в силу с момента их утверждения и действуют до замены их новыми Правилами.</w:t>
      </w:r>
    </w:p>
    <w:p w:rsidR="00F81143" w:rsidRPr="005A1C43" w:rsidRDefault="00F81143" w:rsidP="00F41892">
      <w:pPr>
        <w:spacing w:line="360" w:lineRule="auto"/>
        <w:ind w:firstLine="567"/>
        <w:jc w:val="both"/>
        <w:rPr>
          <w:b w:val="0"/>
          <w:sz w:val="16"/>
          <w:szCs w:val="16"/>
        </w:rPr>
      </w:pPr>
    </w:p>
    <w:p w:rsidR="001A7FE1" w:rsidRPr="005A1C43" w:rsidRDefault="00853825" w:rsidP="00F41892">
      <w:pPr>
        <w:spacing w:line="360" w:lineRule="auto"/>
        <w:ind w:firstLine="567"/>
        <w:jc w:val="both"/>
        <w:rPr>
          <w:sz w:val="26"/>
          <w:szCs w:val="24"/>
        </w:rPr>
      </w:pPr>
      <w:r w:rsidRPr="005A1C43">
        <w:rPr>
          <w:sz w:val="26"/>
          <w:szCs w:val="24"/>
        </w:rPr>
        <w:t>2</w:t>
      </w:r>
      <w:r w:rsidR="00F41892" w:rsidRPr="005A1C43">
        <w:rPr>
          <w:sz w:val="26"/>
          <w:szCs w:val="24"/>
        </w:rPr>
        <w:t>.</w:t>
      </w:r>
      <w:r w:rsidRPr="005A1C43">
        <w:rPr>
          <w:sz w:val="26"/>
          <w:szCs w:val="24"/>
        </w:rPr>
        <w:t xml:space="preserve"> </w:t>
      </w:r>
      <w:r w:rsidR="00A332D5" w:rsidRPr="005A1C43">
        <w:rPr>
          <w:sz w:val="26"/>
          <w:szCs w:val="24"/>
        </w:rPr>
        <w:t xml:space="preserve"> Процедуры, направленные на выявление и предотвращение нарушений, предусмотренных законодательством Российской Федерации в сфере персональных данных</w:t>
      </w:r>
    </w:p>
    <w:p w:rsidR="00680686" w:rsidRPr="005A1C43" w:rsidRDefault="00873707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2.1</w:t>
      </w:r>
      <w:r w:rsidR="00F41892" w:rsidRPr="005A1C43">
        <w:rPr>
          <w:b w:val="0"/>
          <w:sz w:val="26"/>
        </w:rPr>
        <w:t>.</w:t>
      </w:r>
      <w:r w:rsidR="00680686" w:rsidRPr="005A1C43">
        <w:rPr>
          <w:b w:val="0"/>
          <w:sz w:val="26"/>
        </w:rPr>
        <w:t xml:space="preserve"> Оператор при обработке персональных данных </w:t>
      </w:r>
      <w:r w:rsidR="007C5D20" w:rsidRPr="005A1C43">
        <w:rPr>
          <w:b w:val="0"/>
          <w:sz w:val="26"/>
        </w:rPr>
        <w:t>должен руководствоваться</w:t>
      </w:r>
      <w:r w:rsidR="00680686" w:rsidRPr="005A1C43">
        <w:rPr>
          <w:b w:val="0"/>
          <w:sz w:val="26"/>
        </w:rPr>
        <w:t xml:space="preserve"> принципами и условиями</w:t>
      </w:r>
      <w:r w:rsidR="00A3171A" w:rsidRPr="005A1C43">
        <w:rPr>
          <w:b w:val="0"/>
          <w:sz w:val="26"/>
        </w:rPr>
        <w:t>,</w:t>
      </w:r>
      <w:r w:rsidR="00680686" w:rsidRPr="005A1C43">
        <w:rPr>
          <w:b w:val="0"/>
          <w:sz w:val="26"/>
        </w:rPr>
        <w:t xml:space="preserve"> определенными нормами главы 2 Федерального закона</w:t>
      </w:r>
      <w:r w:rsidR="00353A17" w:rsidRPr="005A1C43">
        <w:rPr>
          <w:b w:val="0"/>
          <w:sz w:val="26"/>
        </w:rPr>
        <w:t xml:space="preserve">                    </w:t>
      </w:r>
      <w:r w:rsidR="00680686" w:rsidRPr="005A1C43">
        <w:rPr>
          <w:b w:val="0"/>
          <w:sz w:val="26"/>
        </w:rPr>
        <w:t xml:space="preserve"> </w:t>
      </w:r>
      <w:r w:rsidR="00680686" w:rsidRPr="005A1C43">
        <w:rPr>
          <w:b w:val="0"/>
          <w:sz w:val="26"/>
          <w:szCs w:val="24"/>
        </w:rPr>
        <w:t>№</w:t>
      </w:r>
      <w:r w:rsidR="00353A17" w:rsidRPr="005A1C43">
        <w:rPr>
          <w:b w:val="0"/>
          <w:sz w:val="26"/>
          <w:szCs w:val="24"/>
        </w:rPr>
        <w:t xml:space="preserve"> </w:t>
      </w:r>
      <w:r w:rsidR="00680686" w:rsidRPr="005A1C43">
        <w:rPr>
          <w:b w:val="0"/>
          <w:sz w:val="26"/>
          <w:szCs w:val="24"/>
        </w:rPr>
        <w:t>152-ФЗ</w:t>
      </w:r>
      <w:r w:rsidR="00680686" w:rsidRPr="005A1C43">
        <w:rPr>
          <w:b w:val="0"/>
          <w:sz w:val="26"/>
        </w:rPr>
        <w:t>.</w:t>
      </w:r>
    </w:p>
    <w:p w:rsidR="001056C7" w:rsidRPr="005A1C43" w:rsidRDefault="001056C7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2.2</w:t>
      </w:r>
      <w:r w:rsidR="00F41892" w:rsidRPr="005A1C43">
        <w:rPr>
          <w:b w:val="0"/>
          <w:sz w:val="26"/>
        </w:rPr>
        <w:t>.</w:t>
      </w:r>
      <w:r w:rsidRPr="005A1C43">
        <w:rPr>
          <w:b w:val="0"/>
          <w:sz w:val="26"/>
        </w:rPr>
        <w:t xml:space="preserve">  Права субъектов персональных данных определены в главе 3 Федерального </w:t>
      </w:r>
      <w:r w:rsidRPr="005A1C43">
        <w:rPr>
          <w:b w:val="0"/>
          <w:sz w:val="26"/>
        </w:rPr>
        <w:lastRenderedPageBreak/>
        <w:t xml:space="preserve">закона </w:t>
      </w:r>
      <w:r w:rsidRPr="005A1C43">
        <w:rPr>
          <w:b w:val="0"/>
          <w:sz w:val="26"/>
          <w:szCs w:val="24"/>
        </w:rPr>
        <w:t>№</w:t>
      </w:r>
      <w:r w:rsidR="00353A17" w:rsidRPr="005A1C43">
        <w:rPr>
          <w:b w:val="0"/>
          <w:sz w:val="26"/>
          <w:szCs w:val="24"/>
        </w:rPr>
        <w:t xml:space="preserve"> </w:t>
      </w:r>
      <w:r w:rsidRPr="005A1C43">
        <w:rPr>
          <w:b w:val="0"/>
          <w:sz w:val="26"/>
          <w:szCs w:val="24"/>
        </w:rPr>
        <w:t>152-ФЗ</w:t>
      </w:r>
      <w:r w:rsidRPr="005A1C43">
        <w:rPr>
          <w:b w:val="0"/>
          <w:sz w:val="26"/>
        </w:rPr>
        <w:t>.</w:t>
      </w:r>
    </w:p>
    <w:p w:rsidR="00C51BE0" w:rsidRPr="005A1C43" w:rsidRDefault="001056C7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2.3</w:t>
      </w:r>
      <w:r w:rsidR="00F41892" w:rsidRPr="005A1C43">
        <w:rPr>
          <w:b w:val="0"/>
          <w:sz w:val="26"/>
        </w:rPr>
        <w:t>.</w:t>
      </w:r>
      <w:r w:rsidR="00C53728" w:rsidRPr="005A1C43">
        <w:rPr>
          <w:b w:val="0"/>
          <w:sz w:val="26"/>
        </w:rPr>
        <w:t xml:space="preserve"> </w:t>
      </w:r>
      <w:r w:rsidR="002022AA" w:rsidRPr="005A1C43">
        <w:rPr>
          <w:b w:val="0"/>
          <w:sz w:val="26"/>
        </w:rPr>
        <w:t xml:space="preserve"> </w:t>
      </w:r>
      <w:r w:rsidR="00C51BE0" w:rsidRPr="005A1C43">
        <w:rPr>
          <w:b w:val="0"/>
          <w:sz w:val="26"/>
        </w:rPr>
        <w:t>При определении обязанностей Оператора</w:t>
      </w:r>
      <w:r w:rsidR="00641528">
        <w:rPr>
          <w:b w:val="0"/>
          <w:sz w:val="26"/>
        </w:rPr>
        <w:t>,</w:t>
      </w:r>
      <w:r w:rsidR="00C51BE0" w:rsidRPr="005A1C43">
        <w:rPr>
          <w:b w:val="0"/>
          <w:sz w:val="26"/>
        </w:rPr>
        <w:t xml:space="preserve"> при сборе персональных данных и при обращении к нему субъектов персональных данных</w:t>
      </w:r>
      <w:r w:rsidR="00641528">
        <w:rPr>
          <w:b w:val="0"/>
          <w:sz w:val="26"/>
        </w:rPr>
        <w:t>,</w:t>
      </w:r>
      <w:r w:rsidR="00C51BE0" w:rsidRPr="005A1C43">
        <w:rPr>
          <w:b w:val="0"/>
          <w:sz w:val="26"/>
        </w:rPr>
        <w:t xml:space="preserve"> Оператор </w:t>
      </w:r>
      <w:r w:rsidR="003927DE" w:rsidRPr="005A1C43">
        <w:rPr>
          <w:b w:val="0"/>
          <w:sz w:val="26"/>
        </w:rPr>
        <w:t xml:space="preserve">должен </w:t>
      </w:r>
      <w:r w:rsidR="00C51BE0" w:rsidRPr="005A1C43">
        <w:rPr>
          <w:b w:val="0"/>
          <w:sz w:val="26"/>
        </w:rPr>
        <w:t>руководств</w:t>
      </w:r>
      <w:r w:rsidR="003927DE" w:rsidRPr="005A1C43">
        <w:rPr>
          <w:b w:val="0"/>
          <w:sz w:val="26"/>
        </w:rPr>
        <w:t>оваться</w:t>
      </w:r>
      <w:r w:rsidR="00C51BE0" w:rsidRPr="005A1C43">
        <w:rPr>
          <w:b w:val="0"/>
          <w:sz w:val="26"/>
        </w:rPr>
        <w:t xml:space="preserve"> главой 4 Федерального закона </w:t>
      </w:r>
      <w:r w:rsidR="00C51BE0" w:rsidRPr="005A1C43">
        <w:rPr>
          <w:b w:val="0"/>
          <w:sz w:val="26"/>
          <w:szCs w:val="24"/>
        </w:rPr>
        <w:t>№</w:t>
      </w:r>
      <w:r w:rsidR="00353A17" w:rsidRPr="005A1C43">
        <w:rPr>
          <w:b w:val="0"/>
          <w:sz w:val="26"/>
          <w:szCs w:val="24"/>
        </w:rPr>
        <w:t xml:space="preserve"> </w:t>
      </w:r>
      <w:r w:rsidR="00C51BE0" w:rsidRPr="005A1C43">
        <w:rPr>
          <w:b w:val="0"/>
          <w:sz w:val="26"/>
          <w:szCs w:val="24"/>
        </w:rPr>
        <w:t>152-ФЗ</w:t>
      </w:r>
      <w:r w:rsidR="00C51BE0" w:rsidRPr="005A1C43">
        <w:rPr>
          <w:b w:val="0"/>
          <w:sz w:val="26"/>
        </w:rPr>
        <w:t>.</w:t>
      </w:r>
    </w:p>
    <w:p w:rsidR="00CE138A" w:rsidRPr="005A1C43" w:rsidRDefault="0071010C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>2.4</w:t>
      </w:r>
      <w:r w:rsidR="00F73778" w:rsidRPr="005A1C43">
        <w:rPr>
          <w:b w:val="0"/>
          <w:sz w:val="26"/>
          <w:szCs w:val="24"/>
        </w:rPr>
        <w:t>.</w:t>
      </w:r>
      <w:r w:rsidR="00DD2EF0" w:rsidRPr="005A1C43">
        <w:rPr>
          <w:b w:val="0"/>
          <w:sz w:val="26"/>
          <w:szCs w:val="24"/>
        </w:rPr>
        <w:t xml:space="preserve"> </w:t>
      </w:r>
      <w:r w:rsidR="00CE138A" w:rsidRPr="005A1C43">
        <w:rPr>
          <w:b w:val="0"/>
          <w:sz w:val="26"/>
          <w:szCs w:val="24"/>
        </w:rPr>
        <w:t xml:space="preserve">Оператор </w:t>
      </w:r>
      <w:r w:rsidR="0099733A" w:rsidRPr="005A1C43">
        <w:rPr>
          <w:b w:val="0"/>
          <w:sz w:val="26"/>
          <w:szCs w:val="24"/>
        </w:rPr>
        <w:t xml:space="preserve">должен </w:t>
      </w:r>
      <w:r w:rsidR="00CE138A" w:rsidRPr="005A1C43">
        <w:rPr>
          <w:b w:val="0"/>
          <w:sz w:val="26"/>
          <w:szCs w:val="24"/>
        </w:rPr>
        <w:t>принима</w:t>
      </w:r>
      <w:r w:rsidR="0099733A" w:rsidRPr="005A1C43">
        <w:rPr>
          <w:b w:val="0"/>
          <w:sz w:val="26"/>
          <w:szCs w:val="24"/>
        </w:rPr>
        <w:t>ть</w:t>
      </w:r>
      <w:r w:rsidR="00CE138A" w:rsidRPr="005A1C43">
        <w:rPr>
          <w:b w:val="0"/>
          <w:sz w:val="26"/>
          <w:szCs w:val="24"/>
        </w:rPr>
        <w:t xml:space="preserve"> </w:t>
      </w:r>
      <w:r w:rsidR="00470B20" w:rsidRPr="005A1C43">
        <w:rPr>
          <w:b w:val="0"/>
          <w:sz w:val="26"/>
          <w:szCs w:val="24"/>
        </w:rPr>
        <w:t>меры</w:t>
      </w:r>
      <w:r w:rsidR="00A3171A" w:rsidRPr="005A1C43">
        <w:rPr>
          <w:b w:val="0"/>
          <w:sz w:val="26"/>
          <w:szCs w:val="24"/>
        </w:rPr>
        <w:t>,</w:t>
      </w:r>
      <w:r w:rsidR="00470B20" w:rsidRPr="005A1C43">
        <w:rPr>
          <w:b w:val="0"/>
          <w:sz w:val="26"/>
          <w:szCs w:val="24"/>
        </w:rPr>
        <w:t xml:space="preserve"> </w:t>
      </w:r>
      <w:r w:rsidR="00CE138A" w:rsidRPr="005A1C43">
        <w:rPr>
          <w:b w:val="0"/>
          <w:sz w:val="26"/>
          <w:szCs w:val="24"/>
        </w:rPr>
        <w:t>направленные</w:t>
      </w:r>
      <w:r w:rsidR="00470B20" w:rsidRPr="005A1C43">
        <w:rPr>
          <w:b w:val="0"/>
          <w:sz w:val="26"/>
          <w:szCs w:val="24"/>
        </w:rPr>
        <w:t xml:space="preserve"> на обеспечение выполнения</w:t>
      </w:r>
      <w:r w:rsidR="00CE138A" w:rsidRPr="005A1C43">
        <w:rPr>
          <w:b w:val="0"/>
          <w:sz w:val="26"/>
          <w:szCs w:val="24"/>
        </w:rPr>
        <w:t xml:space="preserve"> обязанностей</w:t>
      </w:r>
      <w:r w:rsidR="00A3171A" w:rsidRPr="005A1C43">
        <w:rPr>
          <w:b w:val="0"/>
          <w:sz w:val="26"/>
          <w:szCs w:val="24"/>
        </w:rPr>
        <w:t>,</w:t>
      </w:r>
      <w:r w:rsidR="00CE138A" w:rsidRPr="005A1C43">
        <w:rPr>
          <w:b w:val="0"/>
          <w:sz w:val="26"/>
          <w:szCs w:val="24"/>
        </w:rPr>
        <w:t xml:space="preserve"> предусмотренных </w:t>
      </w:r>
      <w:r w:rsidR="00CE138A" w:rsidRPr="005A1C43">
        <w:rPr>
          <w:b w:val="0"/>
          <w:sz w:val="26"/>
        </w:rPr>
        <w:t>Федеральн</w:t>
      </w:r>
      <w:r w:rsidR="00353A17" w:rsidRPr="005A1C43">
        <w:rPr>
          <w:b w:val="0"/>
          <w:sz w:val="26"/>
        </w:rPr>
        <w:t>ым</w:t>
      </w:r>
      <w:r w:rsidR="00CE138A" w:rsidRPr="005A1C43">
        <w:rPr>
          <w:b w:val="0"/>
          <w:sz w:val="26"/>
        </w:rPr>
        <w:t xml:space="preserve"> закон</w:t>
      </w:r>
      <w:r w:rsidR="00353A17" w:rsidRPr="005A1C43">
        <w:rPr>
          <w:b w:val="0"/>
          <w:sz w:val="26"/>
        </w:rPr>
        <w:t>ом</w:t>
      </w:r>
      <w:r w:rsidR="00CE138A" w:rsidRPr="005A1C43">
        <w:rPr>
          <w:b w:val="0"/>
          <w:sz w:val="26"/>
        </w:rPr>
        <w:t xml:space="preserve"> </w:t>
      </w:r>
      <w:r w:rsidR="00CE138A" w:rsidRPr="005A1C43">
        <w:rPr>
          <w:b w:val="0"/>
          <w:sz w:val="26"/>
          <w:szCs w:val="24"/>
        </w:rPr>
        <w:t>№</w:t>
      </w:r>
      <w:r w:rsidR="00353A17" w:rsidRPr="005A1C43">
        <w:rPr>
          <w:b w:val="0"/>
          <w:sz w:val="26"/>
          <w:szCs w:val="24"/>
        </w:rPr>
        <w:t xml:space="preserve"> </w:t>
      </w:r>
      <w:r w:rsidR="00CE138A" w:rsidRPr="005A1C43">
        <w:rPr>
          <w:b w:val="0"/>
          <w:sz w:val="26"/>
          <w:szCs w:val="24"/>
        </w:rPr>
        <w:t>152-ФЗ</w:t>
      </w:r>
      <w:r w:rsidR="00D164F6" w:rsidRPr="005A1C43">
        <w:rPr>
          <w:b w:val="0"/>
          <w:sz w:val="26"/>
          <w:szCs w:val="24"/>
        </w:rPr>
        <w:t>,</w:t>
      </w:r>
      <w:r w:rsidR="00CE138A" w:rsidRPr="005A1C43">
        <w:rPr>
          <w:b w:val="0"/>
          <w:sz w:val="26"/>
          <w:szCs w:val="24"/>
        </w:rPr>
        <w:t xml:space="preserve"> в частности:</w:t>
      </w:r>
    </w:p>
    <w:p w:rsidR="009B7045" w:rsidRPr="005A1C43" w:rsidRDefault="009B7045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>- назнач</w:t>
      </w:r>
      <w:r w:rsidR="00A31165" w:rsidRPr="005A1C43">
        <w:rPr>
          <w:b w:val="0"/>
          <w:sz w:val="26"/>
          <w:szCs w:val="24"/>
        </w:rPr>
        <w:t>ить</w:t>
      </w:r>
      <w:r w:rsidRPr="005A1C43">
        <w:rPr>
          <w:b w:val="0"/>
          <w:sz w:val="26"/>
          <w:szCs w:val="24"/>
        </w:rPr>
        <w:t xml:space="preserve"> </w:t>
      </w:r>
      <w:proofErr w:type="gramStart"/>
      <w:r w:rsidRPr="005A1C43">
        <w:rPr>
          <w:b w:val="0"/>
          <w:sz w:val="26"/>
          <w:szCs w:val="24"/>
        </w:rPr>
        <w:t>ответственного</w:t>
      </w:r>
      <w:proofErr w:type="gramEnd"/>
      <w:r w:rsidRPr="005A1C43">
        <w:rPr>
          <w:b w:val="0"/>
          <w:sz w:val="26"/>
          <w:szCs w:val="24"/>
        </w:rPr>
        <w:t xml:space="preserve"> за организацию обработки персональных данных в </w:t>
      </w:r>
      <w:r w:rsidR="0095656A" w:rsidRPr="005A1C43">
        <w:rPr>
          <w:b w:val="0"/>
          <w:sz w:val="26"/>
          <w:szCs w:val="26"/>
        </w:rPr>
        <w:t>ТФОМС Мурманской области</w:t>
      </w:r>
      <w:r w:rsidRPr="005A1C43">
        <w:rPr>
          <w:b w:val="0"/>
          <w:sz w:val="26"/>
          <w:szCs w:val="24"/>
        </w:rPr>
        <w:t>;</w:t>
      </w:r>
    </w:p>
    <w:p w:rsidR="00AF3A52" w:rsidRPr="005A1C43" w:rsidRDefault="00AF3A52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 xml:space="preserve">- </w:t>
      </w:r>
      <w:r w:rsidR="004008F7" w:rsidRPr="005A1C43">
        <w:rPr>
          <w:b w:val="0"/>
          <w:sz w:val="26"/>
        </w:rPr>
        <w:t>изда</w:t>
      </w:r>
      <w:r w:rsidR="00A31165" w:rsidRPr="005A1C43">
        <w:rPr>
          <w:b w:val="0"/>
          <w:sz w:val="26"/>
        </w:rPr>
        <w:t>ть</w:t>
      </w:r>
      <w:r w:rsidRPr="005A1C43">
        <w:rPr>
          <w:b w:val="0"/>
          <w:sz w:val="26"/>
        </w:rPr>
        <w:t xml:space="preserve"> документ</w:t>
      </w:r>
      <w:r w:rsidR="00A31165" w:rsidRPr="005A1C43">
        <w:rPr>
          <w:b w:val="0"/>
          <w:sz w:val="26"/>
        </w:rPr>
        <w:t>ы</w:t>
      </w:r>
      <w:r w:rsidRPr="005A1C43">
        <w:rPr>
          <w:b w:val="0"/>
          <w:sz w:val="26"/>
        </w:rPr>
        <w:t>, определяющи</w:t>
      </w:r>
      <w:r w:rsidR="00F34F1B" w:rsidRPr="005A1C43">
        <w:rPr>
          <w:b w:val="0"/>
          <w:sz w:val="26"/>
        </w:rPr>
        <w:t>е политику О</w:t>
      </w:r>
      <w:r w:rsidRPr="005A1C43">
        <w:rPr>
          <w:b w:val="0"/>
          <w:sz w:val="26"/>
        </w:rPr>
        <w:t>ператора в отношении обработки персональных данных, локальны</w:t>
      </w:r>
      <w:r w:rsidR="00FD1492" w:rsidRPr="005A1C43">
        <w:rPr>
          <w:b w:val="0"/>
          <w:sz w:val="26"/>
        </w:rPr>
        <w:t>е</w:t>
      </w:r>
      <w:r w:rsidRPr="005A1C43">
        <w:rPr>
          <w:b w:val="0"/>
          <w:sz w:val="26"/>
        </w:rPr>
        <w:t xml:space="preserve"> акт</w:t>
      </w:r>
      <w:r w:rsidR="00A3171A" w:rsidRPr="005A1C43">
        <w:rPr>
          <w:b w:val="0"/>
          <w:sz w:val="26"/>
        </w:rPr>
        <w:t>ы</w:t>
      </w:r>
      <w:r w:rsidRPr="005A1C43">
        <w:rPr>
          <w:b w:val="0"/>
          <w:sz w:val="26"/>
        </w:rPr>
        <w:t xml:space="preserve"> по вопросам обработки персон</w:t>
      </w:r>
      <w:r w:rsidR="00FD1492" w:rsidRPr="005A1C43">
        <w:rPr>
          <w:b w:val="0"/>
          <w:sz w:val="26"/>
        </w:rPr>
        <w:t>альных данных, а также локальные</w:t>
      </w:r>
      <w:r w:rsidRPr="005A1C43">
        <w:rPr>
          <w:b w:val="0"/>
          <w:sz w:val="26"/>
        </w:rPr>
        <w:t xml:space="preserve"> акт</w:t>
      </w:r>
      <w:r w:rsidR="00FD1492" w:rsidRPr="005A1C43">
        <w:rPr>
          <w:b w:val="0"/>
          <w:sz w:val="26"/>
        </w:rPr>
        <w:t>ы, устанавливающие</w:t>
      </w:r>
      <w:r w:rsidRPr="005A1C43">
        <w:rPr>
          <w:b w:val="0"/>
          <w:sz w:val="26"/>
        </w:rPr>
        <w:t xml:space="preserve"> процедуры, направленные на </w:t>
      </w:r>
      <w:r w:rsidR="00641528" w:rsidRPr="005A1C43">
        <w:rPr>
          <w:b w:val="0"/>
          <w:sz w:val="26"/>
        </w:rPr>
        <w:t xml:space="preserve">выявление </w:t>
      </w:r>
      <w:r w:rsidR="00641528">
        <w:rPr>
          <w:b w:val="0"/>
          <w:sz w:val="26"/>
        </w:rPr>
        <w:t xml:space="preserve">и </w:t>
      </w:r>
      <w:r w:rsidRPr="005A1C43">
        <w:rPr>
          <w:b w:val="0"/>
          <w:sz w:val="26"/>
        </w:rPr>
        <w:t>предотвращение нарушений законодательства Российской Федерации, устранение последствий таких нарушений;</w:t>
      </w:r>
    </w:p>
    <w:p w:rsidR="00E83A52" w:rsidRPr="005A1C43" w:rsidRDefault="009B7045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>- примен</w:t>
      </w:r>
      <w:r w:rsidR="00314C97" w:rsidRPr="005A1C43">
        <w:rPr>
          <w:b w:val="0"/>
          <w:sz w:val="26"/>
          <w:szCs w:val="24"/>
        </w:rPr>
        <w:t>ять</w:t>
      </w:r>
      <w:r w:rsidRPr="005A1C43">
        <w:rPr>
          <w:b w:val="0"/>
          <w:sz w:val="26"/>
          <w:szCs w:val="24"/>
        </w:rPr>
        <w:t xml:space="preserve"> правовы</w:t>
      </w:r>
      <w:r w:rsidR="00314C97" w:rsidRPr="005A1C43">
        <w:rPr>
          <w:b w:val="0"/>
          <w:sz w:val="26"/>
          <w:szCs w:val="24"/>
        </w:rPr>
        <w:t>е, организационные</w:t>
      </w:r>
      <w:r w:rsidRPr="005A1C43">
        <w:rPr>
          <w:b w:val="0"/>
          <w:sz w:val="26"/>
          <w:szCs w:val="24"/>
        </w:rPr>
        <w:t xml:space="preserve"> и технически</w:t>
      </w:r>
      <w:r w:rsidR="00314C97" w:rsidRPr="005A1C43">
        <w:rPr>
          <w:b w:val="0"/>
          <w:sz w:val="26"/>
          <w:szCs w:val="24"/>
        </w:rPr>
        <w:t>е</w:t>
      </w:r>
      <w:r w:rsidRPr="005A1C43">
        <w:rPr>
          <w:b w:val="0"/>
          <w:sz w:val="26"/>
          <w:szCs w:val="24"/>
        </w:rPr>
        <w:t xml:space="preserve"> мер</w:t>
      </w:r>
      <w:r w:rsidR="00314C97" w:rsidRPr="005A1C43">
        <w:rPr>
          <w:b w:val="0"/>
          <w:sz w:val="26"/>
          <w:szCs w:val="24"/>
        </w:rPr>
        <w:t>ы</w:t>
      </w:r>
      <w:r w:rsidRPr="005A1C43">
        <w:rPr>
          <w:b w:val="0"/>
          <w:sz w:val="26"/>
          <w:szCs w:val="24"/>
        </w:rPr>
        <w:t xml:space="preserve"> по обеспечению безопасности персональных данных в соответствии </w:t>
      </w:r>
      <w:r w:rsidR="00675BD2" w:rsidRPr="005A1C43">
        <w:rPr>
          <w:b w:val="0"/>
          <w:sz w:val="26"/>
          <w:szCs w:val="24"/>
        </w:rPr>
        <w:t>со статьей</w:t>
      </w:r>
      <w:r w:rsidRPr="005A1C43">
        <w:rPr>
          <w:b w:val="0"/>
          <w:sz w:val="26"/>
          <w:szCs w:val="24"/>
        </w:rPr>
        <w:t xml:space="preserve"> 19 Федерального закона №</w:t>
      </w:r>
      <w:r w:rsidR="007C3E50" w:rsidRPr="005A1C43">
        <w:rPr>
          <w:b w:val="0"/>
          <w:sz w:val="26"/>
          <w:szCs w:val="24"/>
        </w:rPr>
        <w:t xml:space="preserve"> </w:t>
      </w:r>
      <w:r w:rsidRPr="005A1C43">
        <w:rPr>
          <w:b w:val="0"/>
          <w:sz w:val="26"/>
          <w:szCs w:val="24"/>
        </w:rPr>
        <w:t xml:space="preserve">152-ФЗ; </w:t>
      </w:r>
    </w:p>
    <w:p w:rsidR="009B7045" w:rsidRPr="005A1C43" w:rsidRDefault="00E83A52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 xml:space="preserve">- </w:t>
      </w:r>
      <w:r w:rsidR="009B7045" w:rsidRPr="005A1C43">
        <w:rPr>
          <w:b w:val="0"/>
          <w:sz w:val="26"/>
          <w:szCs w:val="24"/>
        </w:rPr>
        <w:t>осуществл</w:t>
      </w:r>
      <w:r w:rsidR="00314C97" w:rsidRPr="005A1C43">
        <w:rPr>
          <w:b w:val="0"/>
          <w:sz w:val="26"/>
          <w:szCs w:val="24"/>
        </w:rPr>
        <w:t>ять</w:t>
      </w:r>
      <w:r w:rsidR="009B7045" w:rsidRPr="005A1C43">
        <w:rPr>
          <w:b w:val="0"/>
          <w:sz w:val="26"/>
          <w:szCs w:val="24"/>
        </w:rPr>
        <w:t xml:space="preserve"> внутренн</w:t>
      </w:r>
      <w:r w:rsidR="00314C97" w:rsidRPr="005A1C43">
        <w:rPr>
          <w:b w:val="0"/>
          <w:sz w:val="26"/>
          <w:szCs w:val="24"/>
        </w:rPr>
        <w:t>ий контроль</w:t>
      </w:r>
      <w:r w:rsidR="009B7045" w:rsidRPr="005A1C43">
        <w:rPr>
          <w:b w:val="0"/>
          <w:sz w:val="26"/>
          <w:szCs w:val="24"/>
        </w:rPr>
        <w:t xml:space="preserve"> </w:t>
      </w:r>
      <w:r w:rsidR="00A75BEC" w:rsidRPr="005A1C43">
        <w:rPr>
          <w:b w:val="0"/>
          <w:sz w:val="26"/>
          <w:szCs w:val="24"/>
        </w:rPr>
        <w:t xml:space="preserve">и (или) аудит </w:t>
      </w:r>
      <w:r w:rsidR="009B7045" w:rsidRPr="005A1C43">
        <w:rPr>
          <w:b w:val="0"/>
          <w:sz w:val="26"/>
          <w:szCs w:val="24"/>
        </w:rPr>
        <w:t>соответствия обработки персональных данных Федеральному закону №</w:t>
      </w:r>
      <w:r w:rsidR="007C3E50" w:rsidRPr="005A1C43">
        <w:rPr>
          <w:b w:val="0"/>
          <w:sz w:val="26"/>
          <w:szCs w:val="24"/>
        </w:rPr>
        <w:t xml:space="preserve"> </w:t>
      </w:r>
      <w:r w:rsidR="0095656A">
        <w:rPr>
          <w:b w:val="0"/>
          <w:sz w:val="26"/>
          <w:szCs w:val="24"/>
        </w:rPr>
        <w:t>152-ФЗ</w:t>
      </w:r>
      <w:r w:rsidR="00054D49" w:rsidRPr="005A1C43">
        <w:rPr>
          <w:b w:val="0"/>
          <w:sz w:val="26"/>
          <w:szCs w:val="26"/>
        </w:rPr>
        <w:t xml:space="preserve"> </w:t>
      </w:r>
      <w:r w:rsidR="00296224" w:rsidRPr="005A1C43">
        <w:rPr>
          <w:b w:val="0"/>
          <w:sz w:val="26"/>
          <w:szCs w:val="24"/>
        </w:rPr>
        <w:t>и принятым</w:t>
      </w:r>
      <w:r w:rsidR="009B7045" w:rsidRPr="005A1C43">
        <w:rPr>
          <w:b w:val="0"/>
          <w:sz w:val="26"/>
          <w:szCs w:val="24"/>
        </w:rPr>
        <w:t xml:space="preserve"> в соответств</w:t>
      </w:r>
      <w:r w:rsidR="00296224" w:rsidRPr="005A1C43">
        <w:rPr>
          <w:b w:val="0"/>
          <w:sz w:val="26"/>
          <w:szCs w:val="24"/>
        </w:rPr>
        <w:t>ии с ним нормативным правовым актам</w:t>
      </w:r>
      <w:r w:rsidR="009B7045" w:rsidRPr="005A1C43">
        <w:rPr>
          <w:b w:val="0"/>
          <w:sz w:val="26"/>
          <w:szCs w:val="24"/>
        </w:rPr>
        <w:t xml:space="preserve">, требованиям к защите персональных данных, политике </w:t>
      </w:r>
      <w:r w:rsidR="00A3171A" w:rsidRPr="005A1C43">
        <w:rPr>
          <w:b w:val="0"/>
          <w:sz w:val="26"/>
          <w:szCs w:val="24"/>
        </w:rPr>
        <w:t>О</w:t>
      </w:r>
      <w:r w:rsidR="009B7045" w:rsidRPr="005A1C43">
        <w:rPr>
          <w:b w:val="0"/>
          <w:sz w:val="26"/>
          <w:szCs w:val="24"/>
        </w:rPr>
        <w:t xml:space="preserve">ператора в отношении обработки персональных данных, локальным актам </w:t>
      </w:r>
      <w:r w:rsidR="00A3171A" w:rsidRPr="005A1C43">
        <w:rPr>
          <w:b w:val="0"/>
          <w:sz w:val="26"/>
          <w:szCs w:val="24"/>
        </w:rPr>
        <w:t>О</w:t>
      </w:r>
      <w:r w:rsidR="009B7045" w:rsidRPr="005A1C43">
        <w:rPr>
          <w:b w:val="0"/>
          <w:sz w:val="26"/>
          <w:szCs w:val="24"/>
        </w:rPr>
        <w:t>ператора;</w:t>
      </w:r>
    </w:p>
    <w:p w:rsidR="009B7045" w:rsidRPr="005A1C43" w:rsidRDefault="00817267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 xml:space="preserve">- </w:t>
      </w:r>
      <w:r w:rsidR="009B7045" w:rsidRPr="005A1C43">
        <w:rPr>
          <w:b w:val="0"/>
          <w:sz w:val="26"/>
          <w:szCs w:val="24"/>
        </w:rPr>
        <w:t>оцен</w:t>
      </w:r>
      <w:r w:rsidR="00314C97" w:rsidRPr="005A1C43">
        <w:rPr>
          <w:b w:val="0"/>
          <w:sz w:val="26"/>
          <w:szCs w:val="24"/>
        </w:rPr>
        <w:t>ивать вред</w:t>
      </w:r>
      <w:r w:rsidR="009B7045" w:rsidRPr="005A1C43">
        <w:rPr>
          <w:b w:val="0"/>
          <w:sz w:val="26"/>
          <w:szCs w:val="24"/>
        </w:rPr>
        <w:t>, который может быть причинён субъектам персональны</w:t>
      </w:r>
      <w:r w:rsidR="00A3171A" w:rsidRPr="005A1C43">
        <w:rPr>
          <w:b w:val="0"/>
          <w:sz w:val="26"/>
          <w:szCs w:val="24"/>
        </w:rPr>
        <w:t>х</w:t>
      </w:r>
      <w:r w:rsidR="009B7045" w:rsidRPr="005A1C43">
        <w:rPr>
          <w:b w:val="0"/>
          <w:sz w:val="26"/>
          <w:szCs w:val="24"/>
        </w:rPr>
        <w:t xml:space="preserve"> данных в случае нарушения законодательства Российской Федерации и настоящих Правил;</w:t>
      </w:r>
    </w:p>
    <w:p w:rsidR="009B7045" w:rsidRPr="005A1C43" w:rsidRDefault="00817267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 xml:space="preserve">- </w:t>
      </w:r>
      <w:r w:rsidR="009B7045" w:rsidRPr="005A1C43">
        <w:rPr>
          <w:b w:val="0"/>
          <w:sz w:val="26"/>
          <w:szCs w:val="24"/>
        </w:rPr>
        <w:t>ознак</w:t>
      </w:r>
      <w:r w:rsidR="00B751F9" w:rsidRPr="005A1C43">
        <w:rPr>
          <w:b w:val="0"/>
          <w:sz w:val="26"/>
          <w:szCs w:val="24"/>
        </w:rPr>
        <w:t>омить</w:t>
      </w:r>
      <w:r w:rsidR="009B7045" w:rsidRPr="005A1C43">
        <w:rPr>
          <w:b w:val="0"/>
          <w:sz w:val="26"/>
          <w:szCs w:val="24"/>
        </w:rPr>
        <w:t xml:space="preserve">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</w:t>
      </w:r>
      <w:r w:rsidR="00A75BEC" w:rsidRPr="005A1C43">
        <w:rPr>
          <w:b w:val="0"/>
          <w:sz w:val="26"/>
          <w:szCs w:val="24"/>
        </w:rPr>
        <w:t xml:space="preserve">, в том числе </w:t>
      </w:r>
      <w:r w:rsidR="00C36755" w:rsidRPr="005A1C43">
        <w:rPr>
          <w:b w:val="0"/>
          <w:sz w:val="26"/>
          <w:szCs w:val="24"/>
        </w:rPr>
        <w:t xml:space="preserve">с </w:t>
      </w:r>
      <w:r w:rsidR="00A75BEC" w:rsidRPr="005A1C43">
        <w:rPr>
          <w:b w:val="0"/>
          <w:sz w:val="26"/>
          <w:szCs w:val="24"/>
        </w:rPr>
        <w:t xml:space="preserve">требованиями </w:t>
      </w:r>
      <w:r w:rsidR="00B03E6F">
        <w:rPr>
          <w:b w:val="0"/>
          <w:sz w:val="26"/>
          <w:szCs w:val="24"/>
        </w:rPr>
        <w:t>к</w:t>
      </w:r>
      <w:r w:rsidR="00A75BEC" w:rsidRPr="005A1C43">
        <w:rPr>
          <w:b w:val="0"/>
          <w:sz w:val="26"/>
          <w:szCs w:val="24"/>
        </w:rPr>
        <w:t xml:space="preserve"> защите персональных данных</w:t>
      </w:r>
      <w:r w:rsidR="009B7045" w:rsidRPr="005A1C43">
        <w:rPr>
          <w:b w:val="0"/>
          <w:sz w:val="26"/>
          <w:szCs w:val="24"/>
        </w:rPr>
        <w:t xml:space="preserve"> и настоящими Правилами;</w:t>
      </w:r>
    </w:p>
    <w:p w:rsidR="009B7045" w:rsidRPr="005A1C43" w:rsidRDefault="00817267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 xml:space="preserve">- </w:t>
      </w:r>
      <w:r w:rsidR="009B7045" w:rsidRPr="005A1C43">
        <w:rPr>
          <w:b w:val="0"/>
          <w:sz w:val="26"/>
          <w:szCs w:val="24"/>
        </w:rPr>
        <w:t>запре</w:t>
      </w:r>
      <w:r w:rsidR="006757C1" w:rsidRPr="005A1C43">
        <w:rPr>
          <w:b w:val="0"/>
          <w:sz w:val="26"/>
          <w:szCs w:val="24"/>
        </w:rPr>
        <w:t>щать</w:t>
      </w:r>
      <w:r w:rsidR="009B7045" w:rsidRPr="005A1C43">
        <w:rPr>
          <w:b w:val="0"/>
          <w:sz w:val="26"/>
          <w:szCs w:val="24"/>
        </w:rPr>
        <w:t xml:space="preserve"> обработку персональных данных лицами, не допущенными к их обра</w:t>
      </w:r>
      <w:r w:rsidR="00EE0EF4" w:rsidRPr="005A1C43">
        <w:rPr>
          <w:b w:val="0"/>
          <w:sz w:val="26"/>
          <w:szCs w:val="24"/>
        </w:rPr>
        <w:t>ботке.</w:t>
      </w:r>
    </w:p>
    <w:p w:rsidR="009440D1" w:rsidRPr="005A1C43" w:rsidRDefault="008D452A" w:rsidP="00F4189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C43">
        <w:rPr>
          <w:rFonts w:ascii="Times New Roman" w:hAnsi="Times New Roman" w:cs="Times New Roman"/>
          <w:sz w:val="26"/>
          <w:szCs w:val="26"/>
        </w:rPr>
        <w:lastRenderedPageBreak/>
        <w:t>2.5</w:t>
      </w:r>
      <w:r w:rsidR="00F73778" w:rsidRPr="005A1C43">
        <w:rPr>
          <w:rFonts w:ascii="Times New Roman" w:hAnsi="Times New Roman" w:cs="Times New Roman"/>
          <w:sz w:val="26"/>
          <w:szCs w:val="26"/>
        </w:rPr>
        <w:t>.</w:t>
      </w:r>
      <w:r w:rsidR="002D5525" w:rsidRPr="005A1C43">
        <w:rPr>
          <w:rFonts w:ascii="Times New Roman" w:hAnsi="Times New Roman" w:cs="Times New Roman"/>
          <w:sz w:val="26"/>
          <w:szCs w:val="26"/>
        </w:rPr>
        <w:t xml:space="preserve">  О</w:t>
      </w:r>
      <w:r w:rsidR="00212002" w:rsidRPr="005A1C43">
        <w:rPr>
          <w:rFonts w:ascii="Times New Roman" w:hAnsi="Times New Roman" w:cs="Times New Roman"/>
          <w:sz w:val="26"/>
          <w:szCs w:val="26"/>
        </w:rPr>
        <w:t>бработка пер</w:t>
      </w:r>
      <w:r w:rsidR="002D5525" w:rsidRPr="005A1C43">
        <w:rPr>
          <w:rFonts w:ascii="Times New Roman" w:hAnsi="Times New Roman" w:cs="Times New Roman"/>
          <w:sz w:val="26"/>
          <w:szCs w:val="26"/>
        </w:rPr>
        <w:t xml:space="preserve">сональных данных </w:t>
      </w:r>
      <w:r w:rsidR="008D4FFF" w:rsidRPr="005A1C43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2D5525" w:rsidRPr="005A1C43">
        <w:rPr>
          <w:rFonts w:ascii="Times New Roman" w:hAnsi="Times New Roman" w:cs="Times New Roman"/>
          <w:sz w:val="26"/>
          <w:szCs w:val="26"/>
        </w:rPr>
        <w:t>осуществляется</w:t>
      </w:r>
      <w:r w:rsidR="00212002" w:rsidRPr="005A1C43">
        <w:rPr>
          <w:rFonts w:ascii="Times New Roman" w:hAnsi="Times New Roman" w:cs="Times New Roman"/>
          <w:sz w:val="26"/>
          <w:szCs w:val="26"/>
        </w:rPr>
        <w:t xml:space="preserve"> после получения согласия субъекта персональных данных</w:t>
      </w:r>
      <w:r w:rsidR="00F11E0D" w:rsidRPr="005A1C43">
        <w:rPr>
          <w:rFonts w:ascii="Times New Roman" w:hAnsi="Times New Roman" w:cs="Times New Roman"/>
          <w:sz w:val="26"/>
          <w:szCs w:val="26"/>
        </w:rPr>
        <w:t xml:space="preserve"> </w:t>
      </w:r>
      <w:r w:rsidR="00887843" w:rsidRPr="005A1C43">
        <w:rPr>
          <w:rFonts w:ascii="Times New Roman" w:hAnsi="Times New Roman" w:cs="Times New Roman"/>
          <w:sz w:val="26"/>
          <w:szCs w:val="26"/>
        </w:rPr>
        <w:t>(</w:t>
      </w:r>
      <w:r w:rsidR="00212002" w:rsidRPr="005A1C43">
        <w:rPr>
          <w:rFonts w:ascii="Times New Roman" w:hAnsi="Times New Roman" w:cs="Times New Roman"/>
          <w:sz w:val="26"/>
          <w:szCs w:val="26"/>
        </w:rPr>
        <w:t xml:space="preserve">за исключением случаев, предусмотренных частью 2 статьи 6 Федерального закона </w:t>
      </w:r>
      <w:r w:rsidR="0004058D" w:rsidRPr="005A1C43">
        <w:rPr>
          <w:rFonts w:ascii="Times New Roman" w:hAnsi="Times New Roman" w:cs="Times New Roman"/>
          <w:sz w:val="26"/>
          <w:szCs w:val="24"/>
        </w:rPr>
        <w:t>№</w:t>
      </w:r>
      <w:r w:rsidR="001D78D5" w:rsidRPr="005A1C43">
        <w:rPr>
          <w:rFonts w:ascii="Times New Roman" w:hAnsi="Times New Roman" w:cs="Times New Roman"/>
          <w:sz w:val="26"/>
          <w:szCs w:val="24"/>
        </w:rPr>
        <w:t xml:space="preserve"> </w:t>
      </w:r>
      <w:r w:rsidR="0004058D" w:rsidRPr="005A1C43">
        <w:rPr>
          <w:rFonts w:ascii="Times New Roman" w:hAnsi="Times New Roman" w:cs="Times New Roman"/>
          <w:sz w:val="26"/>
          <w:szCs w:val="24"/>
        </w:rPr>
        <w:t>152-ФЗ</w:t>
      </w:r>
      <w:r w:rsidR="00887843" w:rsidRPr="005A1C43">
        <w:rPr>
          <w:rFonts w:ascii="Times New Roman" w:hAnsi="Times New Roman" w:cs="Times New Roman"/>
          <w:sz w:val="26"/>
          <w:szCs w:val="26"/>
        </w:rPr>
        <w:t>)</w:t>
      </w:r>
      <w:r w:rsidR="00212002" w:rsidRPr="005A1C43">
        <w:rPr>
          <w:rFonts w:ascii="Times New Roman" w:hAnsi="Times New Roman" w:cs="Times New Roman"/>
          <w:sz w:val="26"/>
          <w:szCs w:val="26"/>
        </w:rPr>
        <w:t xml:space="preserve">, при условии </w:t>
      </w:r>
      <w:r w:rsidR="009440D1" w:rsidRPr="005A1C43">
        <w:rPr>
          <w:rFonts w:ascii="Times New Roman" w:hAnsi="Times New Roman" w:cs="Times New Roman"/>
          <w:sz w:val="26"/>
          <w:szCs w:val="26"/>
        </w:rPr>
        <w:t>выполнения требований к защите персональных данных</w:t>
      </w:r>
      <w:r w:rsidR="00F5493C" w:rsidRPr="005A1C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51D4" w:rsidRPr="005A1C43" w:rsidRDefault="00804656" w:rsidP="00F41892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A1C43">
        <w:rPr>
          <w:b w:val="0"/>
          <w:sz w:val="26"/>
          <w:szCs w:val="28"/>
        </w:rPr>
        <w:t>2</w:t>
      </w:r>
      <w:r w:rsidR="0011021F" w:rsidRPr="005A1C43">
        <w:rPr>
          <w:b w:val="0"/>
          <w:sz w:val="26"/>
          <w:szCs w:val="28"/>
        </w:rPr>
        <w:t>.6</w:t>
      </w:r>
      <w:r w:rsidR="00F73778" w:rsidRPr="005A1C43">
        <w:rPr>
          <w:b w:val="0"/>
          <w:sz w:val="26"/>
          <w:szCs w:val="28"/>
        </w:rPr>
        <w:t>.</w:t>
      </w:r>
      <w:r w:rsidR="00AA4AEC" w:rsidRPr="005A1C43">
        <w:rPr>
          <w:b w:val="0"/>
          <w:sz w:val="26"/>
          <w:szCs w:val="28"/>
        </w:rPr>
        <w:t xml:space="preserve"> </w:t>
      </w:r>
      <w:r w:rsidR="002F51D4" w:rsidRPr="005A1C43">
        <w:rPr>
          <w:b w:val="0"/>
          <w:sz w:val="26"/>
          <w:szCs w:val="28"/>
        </w:rPr>
        <w:t xml:space="preserve">Безопасность персональных данных, при их обработке в информационной системе, обеспечивает </w:t>
      </w:r>
      <w:r w:rsidR="00AA4AEC" w:rsidRPr="005A1C43">
        <w:rPr>
          <w:b w:val="0"/>
          <w:sz w:val="26"/>
          <w:szCs w:val="28"/>
        </w:rPr>
        <w:t xml:space="preserve">Оператор. </w:t>
      </w:r>
    </w:p>
    <w:p w:rsidR="00891BCA" w:rsidRPr="005A1C43" w:rsidRDefault="00891BCA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8"/>
        </w:rPr>
        <w:t>2.7</w:t>
      </w:r>
      <w:r w:rsidR="00F73778" w:rsidRPr="005A1C43">
        <w:rPr>
          <w:b w:val="0"/>
          <w:sz w:val="26"/>
          <w:szCs w:val="28"/>
        </w:rPr>
        <w:t>.</w:t>
      </w:r>
      <w:r w:rsidRPr="005A1C43">
        <w:rPr>
          <w:b w:val="0"/>
          <w:sz w:val="26"/>
          <w:szCs w:val="28"/>
        </w:rPr>
        <w:t xml:space="preserve"> При обработке персональных данных необходимо соблюдать следующие требования: </w:t>
      </w:r>
    </w:p>
    <w:p w:rsidR="00D049DB" w:rsidRPr="005A1C43" w:rsidRDefault="00891BCA" w:rsidP="00F41892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A1C43">
        <w:rPr>
          <w:b w:val="0"/>
          <w:sz w:val="26"/>
          <w:szCs w:val="28"/>
        </w:rPr>
        <w:t>-  к</w:t>
      </w:r>
      <w:r w:rsidR="00D049DB" w:rsidRPr="005A1C43">
        <w:rPr>
          <w:b w:val="0"/>
          <w:sz w:val="26"/>
          <w:szCs w:val="28"/>
        </w:rPr>
        <w:t xml:space="preserve"> работе с персональными данными допускаются только лица, назначенные соответствующим распоряжением </w:t>
      </w:r>
      <w:r w:rsidR="0095656A">
        <w:rPr>
          <w:b w:val="0"/>
          <w:sz w:val="26"/>
          <w:szCs w:val="28"/>
        </w:rPr>
        <w:t>директора</w:t>
      </w:r>
      <w:r w:rsidR="00D049DB" w:rsidRPr="005A1C43">
        <w:rPr>
          <w:b w:val="0"/>
          <w:sz w:val="26"/>
          <w:szCs w:val="28"/>
        </w:rPr>
        <w:t xml:space="preserve"> </w:t>
      </w:r>
      <w:r w:rsidR="0095656A" w:rsidRPr="005A1C43">
        <w:rPr>
          <w:b w:val="0"/>
          <w:sz w:val="26"/>
          <w:szCs w:val="26"/>
        </w:rPr>
        <w:t>ТФОМС Мурманской области</w:t>
      </w:r>
      <w:r w:rsidR="0095656A">
        <w:rPr>
          <w:b w:val="0"/>
          <w:sz w:val="26"/>
          <w:szCs w:val="26"/>
        </w:rPr>
        <w:t xml:space="preserve"> или лица его замещающего</w:t>
      </w:r>
      <w:r w:rsidR="003C3ADB" w:rsidRPr="005A1C43">
        <w:rPr>
          <w:b w:val="0"/>
          <w:sz w:val="26"/>
          <w:szCs w:val="28"/>
        </w:rPr>
        <w:t xml:space="preserve">. </w:t>
      </w:r>
    </w:p>
    <w:p w:rsidR="0011021F" w:rsidRPr="005A1C43" w:rsidRDefault="00D85A7C" w:rsidP="00F41892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A1C43">
        <w:rPr>
          <w:b w:val="0"/>
          <w:sz w:val="26"/>
          <w:szCs w:val="24"/>
        </w:rPr>
        <w:t xml:space="preserve">- </w:t>
      </w:r>
      <w:r w:rsidRPr="005A1C43">
        <w:rPr>
          <w:b w:val="0"/>
          <w:sz w:val="26"/>
          <w:szCs w:val="28"/>
        </w:rPr>
        <w:t>в</w:t>
      </w:r>
      <w:r w:rsidR="0011021F" w:rsidRPr="005A1C43">
        <w:rPr>
          <w:b w:val="0"/>
          <w:sz w:val="26"/>
          <w:szCs w:val="28"/>
        </w:rPr>
        <w:t xml:space="preserve"> целях обеспечения сохранности документов, содержащих персональные данные, все операции </w:t>
      </w:r>
      <w:r w:rsidR="0024073A">
        <w:rPr>
          <w:b w:val="0"/>
          <w:sz w:val="26"/>
          <w:szCs w:val="28"/>
        </w:rPr>
        <w:t>с ними</w:t>
      </w:r>
      <w:r w:rsidR="0011021F" w:rsidRPr="005A1C43">
        <w:rPr>
          <w:b w:val="0"/>
          <w:sz w:val="26"/>
          <w:szCs w:val="28"/>
        </w:rPr>
        <w:t xml:space="preserve"> должны выполнять сотрудники </w:t>
      </w:r>
      <w:r w:rsidR="0095656A" w:rsidRPr="005A1C43">
        <w:rPr>
          <w:b w:val="0"/>
          <w:sz w:val="26"/>
          <w:szCs w:val="26"/>
        </w:rPr>
        <w:t>ТФОМС Мурманской области</w:t>
      </w:r>
      <w:r w:rsidR="0024073A">
        <w:rPr>
          <w:b w:val="0"/>
          <w:sz w:val="26"/>
          <w:szCs w:val="28"/>
        </w:rPr>
        <w:t>, осуществляющие</w:t>
      </w:r>
      <w:r w:rsidR="0011021F" w:rsidRPr="005A1C43">
        <w:rPr>
          <w:b w:val="0"/>
          <w:sz w:val="26"/>
          <w:szCs w:val="28"/>
        </w:rPr>
        <w:t xml:space="preserve"> данную работу в соответствии со своими служебными обязанностями, зафиксированными в их должно</w:t>
      </w:r>
      <w:r w:rsidR="00B94C8E" w:rsidRPr="005A1C43">
        <w:rPr>
          <w:b w:val="0"/>
          <w:sz w:val="26"/>
          <w:szCs w:val="28"/>
        </w:rPr>
        <w:t>стных регламентах (инструкциях);</w:t>
      </w:r>
      <w:r w:rsidR="0011021F" w:rsidRPr="005A1C43">
        <w:rPr>
          <w:b w:val="0"/>
          <w:sz w:val="26"/>
          <w:szCs w:val="28"/>
        </w:rPr>
        <w:t xml:space="preserve"> </w:t>
      </w:r>
    </w:p>
    <w:p w:rsidR="00D85A7C" w:rsidRPr="005A1C43" w:rsidRDefault="00D85A7C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8"/>
        </w:rPr>
        <w:t>-  на период обработки защищаемой информации в помещении могут находиться только лица, допущенные в установленном порядке к обрабатываемой информации.</w:t>
      </w:r>
    </w:p>
    <w:p w:rsidR="0011021F" w:rsidRPr="005A1C43" w:rsidRDefault="0061506A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8"/>
        </w:rPr>
        <w:t>2.8</w:t>
      </w:r>
      <w:r w:rsidR="00F73778" w:rsidRPr="005A1C43">
        <w:rPr>
          <w:b w:val="0"/>
          <w:sz w:val="26"/>
          <w:szCs w:val="28"/>
        </w:rPr>
        <w:t>.</w:t>
      </w:r>
      <w:r w:rsidR="00AC3F68" w:rsidRPr="005A1C43">
        <w:rPr>
          <w:b w:val="0"/>
          <w:sz w:val="26"/>
          <w:szCs w:val="28"/>
        </w:rPr>
        <w:t xml:space="preserve"> </w:t>
      </w:r>
      <w:r w:rsidR="0011021F" w:rsidRPr="005A1C43">
        <w:rPr>
          <w:b w:val="0"/>
          <w:sz w:val="26"/>
          <w:szCs w:val="28"/>
        </w:rPr>
        <w:t>Особенности обработки персональных данных с использованием средств автоматизации</w:t>
      </w:r>
    </w:p>
    <w:p w:rsidR="0020484B" w:rsidRPr="005A1C43" w:rsidRDefault="0061506A" w:rsidP="00F41892">
      <w:pPr>
        <w:pStyle w:val="l30"/>
        <w:numPr>
          <w:ilvl w:val="0"/>
          <w:numId w:val="0"/>
        </w:numPr>
        <w:ind w:firstLine="567"/>
        <w:rPr>
          <w:rFonts w:ascii="Times New Roman" w:hAnsi="Times New Roman"/>
          <w:sz w:val="26"/>
        </w:rPr>
      </w:pPr>
      <w:r w:rsidRPr="005A1C43">
        <w:rPr>
          <w:rFonts w:ascii="Times New Roman" w:hAnsi="Times New Roman"/>
          <w:sz w:val="26"/>
        </w:rPr>
        <w:t>2.8</w:t>
      </w:r>
      <w:r w:rsidR="00175F9E" w:rsidRPr="005A1C43">
        <w:rPr>
          <w:rFonts w:ascii="Times New Roman" w:hAnsi="Times New Roman"/>
          <w:sz w:val="26"/>
        </w:rPr>
        <w:t>.1</w:t>
      </w:r>
      <w:r w:rsidR="00F73778" w:rsidRPr="005A1C43">
        <w:rPr>
          <w:rFonts w:ascii="Times New Roman" w:hAnsi="Times New Roman"/>
          <w:sz w:val="26"/>
        </w:rPr>
        <w:t>.</w:t>
      </w:r>
      <w:r w:rsidR="0011021F" w:rsidRPr="005A1C43">
        <w:rPr>
          <w:rFonts w:ascii="Times New Roman" w:hAnsi="Times New Roman"/>
          <w:sz w:val="26"/>
        </w:rPr>
        <w:t xml:space="preserve"> </w:t>
      </w:r>
      <w:r w:rsidR="0020484B" w:rsidRPr="005A1C43">
        <w:rPr>
          <w:rFonts w:ascii="Times New Roman" w:hAnsi="Times New Roman"/>
          <w:sz w:val="26"/>
        </w:rPr>
        <w:t>Обработка персональных данных с использованием средств автоматизации осуществляется в информационн</w:t>
      </w:r>
      <w:r w:rsidR="0011021F" w:rsidRPr="005A1C43">
        <w:rPr>
          <w:rFonts w:ascii="Times New Roman" w:hAnsi="Times New Roman"/>
          <w:sz w:val="26"/>
        </w:rPr>
        <w:t>ых</w:t>
      </w:r>
      <w:r w:rsidR="0020484B" w:rsidRPr="005A1C43">
        <w:rPr>
          <w:rFonts w:ascii="Times New Roman" w:hAnsi="Times New Roman"/>
          <w:sz w:val="26"/>
        </w:rPr>
        <w:t xml:space="preserve"> систем</w:t>
      </w:r>
      <w:r w:rsidR="0011021F" w:rsidRPr="005A1C43">
        <w:rPr>
          <w:rFonts w:ascii="Times New Roman" w:hAnsi="Times New Roman"/>
          <w:sz w:val="26"/>
        </w:rPr>
        <w:t>ах</w:t>
      </w:r>
      <w:r w:rsidR="0020484B" w:rsidRPr="005A1C43">
        <w:rPr>
          <w:rFonts w:ascii="Times New Roman" w:hAnsi="Times New Roman"/>
          <w:sz w:val="26"/>
        </w:rPr>
        <w:t xml:space="preserve"> персональных данных</w:t>
      </w:r>
      <w:r w:rsidR="00BF325E" w:rsidRPr="005A1C43">
        <w:rPr>
          <w:rFonts w:ascii="Times New Roman" w:hAnsi="Times New Roman"/>
          <w:sz w:val="26"/>
        </w:rPr>
        <w:t xml:space="preserve">, состав которых должен быть определен </w:t>
      </w:r>
      <w:r w:rsidR="00751A16" w:rsidRPr="005A1C43">
        <w:rPr>
          <w:rFonts w:ascii="Times New Roman" w:hAnsi="Times New Roman"/>
          <w:sz w:val="26"/>
        </w:rPr>
        <w:t xml:space="preserve">в </w:t>
      </w:r>
      <w:r w:rsidR="0020484B" w:rsidRPr="005A1C43">
        <w:rPr>
          <w:rFonts w:ascii="Times New Roman" w:hAnsi="Times New Roman"/>
          <w:sz w:val="26"/>
        </w:rPr>
        <w:t>Перечне информационных систем персональных данных</w:t>
      </w:r>
      <w:r w:rsidR="0011021F" w:rsidRPr="005A1C43">
        <w:rPr>
          <w:rFonts w:ascii="Times New Roman" w:hAnsi="Times New Roman"/>
          <w:sz w:val="26"/>
        </w:rPr>
        <w:t xml:space="preserve">. </w:t>
      </w:r>
    </w:p>
    <w:p w:rsidR="0020484B" w:rsidRPr="005A1C43" w:rsidRDefault="0061506A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2.8</w:t>
      </w:r>
      <w:r w:rsidR="00175F9E" w:rsidRPr="005A1C43">
        <w:rPr>
          <w:b w:val="0"/>
          <w:sz w:val="26"/>
        </w:rPr>
        <w:t>.2</w:t>
      </w:r>
      <w:r w:rsidR="00F73778" w:rsidRPr="005A1C43">
        <w:rPr>
          <w:b w:val="0"/>
          <w:sz w:val="26"/>
        </w:rPr>
        <w:t>.</w:t>
      </w:r>
      <w:r w:rsidR="000A26DA" w:rsidRPr="005A1C43">
        <w:rPr>
          <w:b w:val="0"/>
          <w:sz w:val="26"/>
        </w:rPr>
        <w:t xml:space="preserve"> </w:t>
      </w:r>
      <w:r w:rsidR="0020484B" w:rsidRPr="005A1C43">
        <w:rPr>
          <w:b w:val="0"/>
          <w:sz w:val="26"/>
        </w:rPr>
        <w:t xml:space="preserve">Машинные носители персональных данных </w:t>
      </w:r>
      <w:r w:rsidR="009F5610" w:rsidRPr="005A1C43">
        <w:rPr>
          <w:b w:val="0"/>
          <w:sz w:val="26"/>
        </w:rPr>
        <w:t xml:space="preserve">должны </w:t>
      </w:r>
      <w:r w:rsidR="0020484B" w:rsidRPr="005A1C43">
        <w:rPr>
          <w:b w:val="0"/>
          <w:sz w:val="26"/>
        </w:rPr>
        <w:t>подлежат</w:t>
      </w:r>
      <w:r w:rsidR="009F5610" w:rsidRPr="005A1C43">
        <w:rPr>
          <w:b w:val="0"/>
          <w:sz w:val="26"/>
        </w:rPr>
        <w:t>ь</w:t>
      </w:r>
      <w:r w:rsidR="0020484B" w:rsidRPr="005A1C43">
        <w:rPr>
          <w:b w:val="0"/>
          <w:sz w:val="26"/>
        </w:rPr>
        <w:t xml:space="preserve"> о</w:t>
      </w:r>
      <w:r w:rsidR="000A26DA" w:rsidRPr="005A1C43">
        <w:rPr>
          <w:b w:val="0"/>
          <w:sz w:val="26"/>
        </w:rPr>
        <w:t xml:space="preserve">бязательной регистрации и учету, </w:t>
      </w:r>
      <w:r w:rsidR="0020484B" w:rsidRPr="005A1C43">
        <w:rPr>
          <w:b w:val="0"/>
          <w:sz w:val="26"/>
        </w:rPr>
        <w:t xml:space="preserve">в соответствии с </w:t>
      </w:r>
      <w:r w:rsidR="0095656A">
        <w:rPr>
          <w:b w:val="0"/>
          <w:sz w:val="26"/>
        </w:rPr>
        <w:t>п</w:t>
      </w:r>
      <w:r w:rsidR="006B05D1" w:rsidRPr="005A1C43">
        <w:rPr>
          <w:b w:val="0"/>
          <w:sz w:val="26"/>
        </w:rPr>
        <w:t xml:space="preserve">риказом </w:t>
      </w:r>
      <w:r w:rsidR="0095656A" w:rsidRPr="005A1C43">
        <w:rPr>
          <w:b w:val="0"/>
          <w:sz w:val="26"/>
          <w:szCs w:val="26"/>
        </w:rPr>
        <w:t>ТФОМС Мурманской области</w:t>
      </w:r>
      <w:r w:rsidR="008B4BFE" w:rsidRPr="005A1C43">
        <w:rPr>
          <w:b w:val="0"/>
          <w:sz w:val="26"/>
        </w:rPr>
        <w:t>,</w:t>
      </w:r>
      <w:r w:rsidR="00640654" w:rsidRPr="005A1C43">
        <w:rPr>
          <w:b w:val="0"/>
          <w:sz w:val="26"/>
        </w:rPr>
        <w:t xml:space="preserve"> регламентирующим п</w:t>
      </w:r>
      <w:r w:rsidR="00591800" w:rsidRPr="005A1C43">
        <w:rPr>
          <w:b w:val="0"/>
          <w:sz w:val="26"/>
        </w:rPr>
        <w:t>орядок</w:t>
      </w:r>
      <w:r w:rsidR="00640654" w:rsidRPr="005A1C43">
        <w:rPr>
          <w:b w:val="0"/>
          <w:sz w:val="26"/>
        </w:rPr>
        <w:t xml:space="preserve"> учета и хранения носителей персональных данных. </w:t>
      </w:r>
    </w:p>
    <w:p w:rsidR="00F5493C" w:rsidRPr="005A1C43" w:rsidRDefault="0061506A" w:rsidP="00F4189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1C43">
        <w:rPr>
          <w:rFonts w:ascii="Times New Roman" w:hAnsi="Times New Roman" w:cs="Times New Roman"/>
          <w:sz w:val="26"/>
          <w:szCs w:val="26"/>
        </w:rPr>
        <w:t>2.8</w:t>
      </w:r>
      <w:r w:rsidR="00175F9E" w:rsidRPr="005A1C43">
        <w:rPr>
          <w:rFonts w:ascii="Times New Roman" w:hAnsi="Times New Roman" w:cs="Times New Roman"/>
          <w:sz w:val="26"/>
          <w:szCs w:val="26"/>
        </w:rPr>
        <w:t>.3</w:t>
      </w:r>
      <w:r w:rsidR="00F73778" w:rsidRPr="005A1C43">
        <w:rPr>
          <w:rFonts w:ascii="Times New Roman" w:hAnsi="Times New Roman" w:cs="Times New Roman"/>
          <w:sz w:val="26"/>
          <w:szCs w:val="26"/>
        </w:rPr>
        <w:t>.</w:t>
      </w:r>
      <w:r w:rsidR="00F5493C" w:rsidRPr="005A1C43">
        <w:rPr>
          <w:rFonts w:ascii="Times New Roman" w:hAnsi="Times New Roman" w:cs="Times New Roman"/>
          <w:sz w:val="26"/>
          <w:szCs w:val="26"/>
        </w:rPr>
        <w:t xml:space="preserve"> Обработка персональных данных </w:t>
      </w:r>
      <w:r w:rsidR="008B70F7" w:rsidRPr="005A1C43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F5493C" w:rsidRPr="005A1C43">
        <w:rPr>
          <w:rFonts w:ascii="Times New Roman" w:hAnsi="Times New Roman" w:cs="Times New Roman"/>
          <w:sz w:val="26"/>
          <w:szCs w:val="26"/>
        </w:rPr>
        <w:t>осуществлят</w:t>
      </w:r>
      <w:r w:rsidR="008B70F7" w:rsidRPr="005A1C43">
        <w:rPr>
          <w:rFonts w:ascii="Times New Roman" w:hAnsi="Times New Roman" w:cs="Times New Roman"/>
          <w:sz w:val="26"/>
          <w:szCs w:val="26"/>
        </w:rPr>
        <w:t>ься</w:t>
      </w:r>
      <w:r w:rsidR="00F5493C" w:rsidRPr="005A1C43">
        <w:rPr>
          <w:rFonts w:ascii="Times New Roman" w:hAnsi="Times New Roman" w:cs="Times New Roman"/>
          <w:sz w:val="26"/>
          <w:szCs w:val="26"/>
        </w:rPr>
        <w:t xml:space="preserve"> при условии выполнения требований к защите персональных данных, утвержденных постановлением Правительства от 01.11.2012 №</w:t>
      </w:r>
      <w:r w:rsidR="001D78D5" w:rsidRPr="005A1C43">
        <w:rPr>
          <w:rFonts w:ascii="Times New Roman" w:hAnsi="Times New Roman" w:cs="Times New Roman"/>
          <w:sz w:val="26"/>
          <w:szCs w:val="26"/>
        </w:rPr>
        <w:t xml:space="preserve"> </w:t>
      </w:r>
      <w:r w:rsidR="00F5493C" w:rsidRPr="005A1C43">
        <w:rPr>
          <w:rFonts w:ascii="Times New Roman" w:hAnsi="Times New Roman" w:cs="Times New Roman"/>
          <w:sz w:val="26"/>
          <w:szCs w:val="26"/>
        </w:rPr>
        <w:t xml:space="preserve">1119 </w:t>
      </w:r>
      <w:r w:rsidR="00F5493C" w:rsidRPr="005A1C43">
        <w:rPr>
          <w:rFonts w:ascii="Times New Roman" w:hAnsi="Times New Roman"/>
          <w:sz w:val="26"/>
          <w:szCs w:val="26"/>
        </w:rPr>
        <w:t xml:space="preserve">«Об утверждении требований к защите персональных данных при их обработке в информационных системах персональных данных». </w:t>
      </w:r>
    </w:p>
    <w:p w:rsidR="00F5493C" w:rsidRPr="005A1C43" w:rsidRDefault="0061506A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2.8</w:t>
      </w:r>
      <w:r w:rsidR="00175F9E" w:rsidRPr="005A1C43">
        <w:rPr>
          <w:b w:val="0"/>
          <w:sz w:val="26"/>
        </w:rPr>
        <w:t>.4</w:t>
      </w:r>
      <w:r w:rsidR="00F73778" w:rsidRPr="005A1C43">
        <w:rPr>
          <w:b w:val="0"/>
          <w:sz w:val="26"/>
        </w:rPr>
        <w:t>.</w:t>
      </w:r>
      <w:r w:rsidR="0093029B" w:rsidRPr="005A1C43">
        <w:rPr>
          <w:b w:val="0"/>
          <w:sz w:val="26"/>
        </w:rPr>
        <w:t xml:space="preserve"> </w:t>
      </w:r>
      <w:r w:rsidR="00F5493C" w:rsidRPr="005A1C43">
        <w:rPr>
          <w:b w:val="0"/>
          <w:sz w:val="26"/>
        </w:rPr>
        <w:t xml:space="preserve">Оператор при обработке персональных данных обязан принимать </w:t>
      </w:r>
      <w:r w:rsidR="00F5493C" w:rsidRPr="005A1C43">
        <w:rPr>
          <w:b w:val="0"/>
          <w:sz w:val="26"/>
        </w:rPr>
        <w:lastRenderedPageBreak/>
        <w:t>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Состав и содержание таких мер утвержден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1D78D5" w:rsidRPr="005A1C43">
        <w:rPr>
          <w:b w:val="0"/>
          <w:sz w:val="26"/>
        </w:rPr>
        <w:t>.</w:t>
      </w:r>
    </w:p>
    <w:p w:rsidR="00175F9E" w:rsidRPr="005A1C43" w:rsidRDefault="0061506A" w:rsidP="00F41892">
      <w:pPr>
        <w:pStyle w:val="l30"/>
        <w:numPr>
          <w:ilvl w:val="0"/>
          <w:numId w:val="0"/>
        </w:numPr>
        <w:ind w:firstLine="567"/>
        <w:rPr>
          <w:rFonts w:ascii="Times New Roman" w:hAnsi="Times New Roman"/>
          <w:sz w:val="26"/>
        </w:rPr>
      </w:pPr>
      <w:r w:rsidRPr="005A1C43">
        <w:rPr>
          <w:rFonts w:ascii="Times New Roman" w:hAnsi="Times New Roman"/>
          <w:sz w:val="26"/>
        </w:rPr>
        <w:t>2.9</w:t>
      </w:r>
      <w:r w:rsidR="00F73778" w:rsidRPr="005A1C43">
        <w:rPr>
          <w:rFonts w:ascii="Times New Roman" w:hAnsi="Times New Roman"/>
          <w:sz w:val="26"/>
        </w:rPr>
        <w:t>.</w:t>
      </w:r>
      <w:r w:rsidR="00175F9E" w:rsidRPr="005A1C43">
        <w:rPr>
          <w:rFonts w:ascii="Times New Roman" w:hAnsi="Times New Roman"/>
          <w:sz w:val="26"/>
        </w:rPr>
        <w:t xml:space="preserve"> Особенности обработки персональных данных без использования средств автоматизации</w:t>
      </w:r>
      <w:r w:rsidR="00324AB3">
        <w:rPr>
          <w:rFonts w:ascii="Times New Roman" w:hAnsi="Times New Roman"/>
          <w:sz w:val="26"/>
        </w:rPr>
        <w:t>:</w:t>
      </w:r>
    </w:p>
    <w:p w:rsidR="00251C67" w:rsidRPr="005A1C43" w:rsidRDefault="0061506A" w:rsidP="00F41892">
      <w:pPr>
        <w:pStyle w:val="l30"/>
        <w:numPr>
          <w:ilvl w:val="0"/>
          <w:numId w:val="0"/>
        </w:numPr>
        <w:ind w:firstLine="567"/>
        <w:rPr>
          <w:rFonts w:ascii="Times New Roman" w:hAnsi="Times New Roman"/>
          <w:sz w:val="26"/>
        </w:rPr>
      </w:pPr>
      <w:r w:rsidRPr="005A1C43">
        <w:rPr>
          <w:rFonts w:ascii="Times New Roman" w:hAnsi="Times New Roman"/>
          <w:sz w:val="26"/>
        </w:rPr>
        <w:t>2.9</w:t>
      </w:r>
      <w:r w:rsidR="00175F9E" w:rsidRPr="005A1C43">
        <w:rPr>
          <w:rFonts w:ascii="Times New Roman" w:hAnsi="Times New Roman"/>
          <w:sz w:val="26"/>
        </w:rPr>
        <w:t>.1</w:t>
      </w:r>
      <w:r w:rsidR="00F73778" w:rsidRPr="005A1C43">
        <w:rPr>
          <w:rFonts w:ascii="Times New Roman" w:hAnsi="Times New Roman"/>
          <w:sz w:val="26"/>
        </w:rPr>
        <w:t>.</w:t>
      </w:r>
      <w:r w:rsidR="00175F9E" w:rsidRPr="005A1C43">
        <w:rPr>
          <w:rFonts w:ascii="Times New Roman" w:hAnsi="Times New Roman"/>
          <w:sz w:val="26"/>
        </w:rPr>
        <w:t xml:space="preserve"> </w:t>
      </w:r>
      <w:r w:rsidR="00251C67" w:rsidRPr="005A1C43">
        <w:rPr>
          <w:rFonts w:ascii="Times New Roman" w:hAnsi="Times New Roman"/>
          <w:sz w:val="26"/>
        </w:rPr>
        <w:t>Особенности обработки персональных данных, осуществляемой без использования средств автоматизации</w:t>
      </w:r>
      <w:r w:rsidR="008D2B0B" w:rsidRPr="005A1C43">
        <w:rPr>
          <w:rFonts w:ascii="Times New Roman" w:hAnsi="Times New Roman"/>
          <w:sz w:val="26"/>
        </w:rPr>
        <w:t>,</w:t>
      </w:r>
      <w:r w:rsidR="00251C67" w:rsidRPr="005A1C43">
        <w:rPr>
          <w:rFonts w:ascii="Times New Roman" w:hAnsi="Times New Roman"/>
          <w:sz w:val="26"/>
        </w:rPr>
        <w:t xml:space="preserve"> изложены в постановлении Правительства </w:t>
      </w:r>
      <w:r w:rsidR="007117CF" w:rsidRPr="005A1C43">
        <w:rPr>
          <w:rFonts w:ascii="Times New Roman" w:hAnsi="Times New Roman"/>
          <w:sz w:val="26"/>
          <w:szCs w:val="28"/>
        </w:rPr>
        <w:t xml:space="preserve">Российской Федерации от 15 сентября 2008 года № 687 «Об утверждении Положения об особенностях обработки персональных </w:t>
      </w:r>
      <w:r w:rsidR="007117CF" w:rsidRPr="005A1C43">
        <w:rPr>
          <w:rFonts w:ascii="Times New Roman" w:hAnsi="Times New Roman"/>
          <w:sz w:val="26"/>
          <w:szCs w:val="26"/>
        </w:rPr>
        <w:t>данных, осуществляемой без использования средств автоматизации».</w:t>
      </w:r>
    </w:p>
    <w:p w:rsidR="004C00E5" w:rsidRPr="005A1C43" w:rsidRDefault="007117CF" w:rsidP="00F41892">
      <w:pPr>
        <w:pStyle w:val="l30"/>
        <w:numPr>
          <w:ilvl w:val="0"/>
          <w:numId w:val="0"/>
        </w:numPr>
        <w:ind w:firstLine="567"/>
        <w:rPr>
          <w:rFonts w:ascii="Times New Roman" w:hAnsi="Times New Roman"/>
          <w:sz w:val="26"/>
        </w:rPr>
      </w:pPr>
      <w:r w:rsidRPr="005A1C43">
        <w:rPr>
          <w:rFonts w:ascii="Times New Roman" w:hAnsi="Times New Roman"/>
          <w:sz w:val="26"/>
        </w:rPr>
        <w:t>2.9.2</w:t>
      </w:r>
      <w:r w:rsidR="00F73778" w:rsidRPr="005A1C43">
        <w:rPr>
          <w:rFonts w:ascii="Times New Roman" w:hAnsi="Times New Roman"/>
          <w:sz w:val="26"/>
        </w:rPr>
        <w:t>.</w:t>
      </w:r>
      <w:r w:rsidRPr="005A1C43">
        <w:rPr>
          <w:rFonts w:ascii="Times New Roman" w:hAnsi="Times New Roman"/>
          <w:sz w:val="26"/>
        </w:rPr>
        <w:t xml:space="preserve"> </w:t>
      </w:r>
      <w:r w:rsidR="004C00E5" w:rsidRPr="005A1C43">
        <w:rPr>
          <w:rFonts w:ascii="Times New Roman" w:hAnsi="Times New Roman"/>
          <w:sz w:val="26"/>
        </w:rPr>
        <w:t>Особенности организации обработки персональных данных, осуществляемой без использования средств автоматизации:</w:t>
      </w:r>
    </w:p>
    <w:p w:rsidR="00175F9E" w:rsidRPr="005A1C43" w:rsidRDefault="00BE1CD9" w:rsidP="00F41892">
      <w:pPr>
        <w:pStyle w:val="l30"/>
        <w:numPr>
          <w:ilvl w:val="0"/>
          <w:numId w:val="0"/>
        </w:numPr>
        <w:ind w:firstLine="567"/>
        <w:rPr>
          <w:rFonts w:ascii="Times New Roman" w:hAnsi="Times New Roman"/>
          <w:sz w:val="26"/>
        </w:rPr>
      </w:pPr>
      <w:r w:rsidRPr="005A1C43">
        <w:rPr>
          <w:rFonts w:ascii="Times New Roman" w:hAnsi="Times New Roman"/>
          <w:sz w:val="26"/>
        </w:rPr>
        <w:t>- п</w:t>
      </w:r>
      <w:r w:rsidR="0020484B" w:rsidRPr="005A1C43">
        <w:rPr>
          <w:rFonts w:ascii="Times New Roman" w:hAnsi="Times New Roman"/>
          <w:sz w:val="26"/>
        </w:rPr>
        <w:t>ерсональные данные при их обработке должны обособляться от иной информации, в частности, путем фик</w:t>
      </w:r>
      <w:r w:rsidRPr="005A1C43">
        <w:rPr>
          <w:rFonts w:ascii="Times New Roman" w:hAnsi="Times New Roman"/>
          <w:sz w:val="26"/>
        </w:rPr>
        <w:t>сации их на отдельных носителях;</w:t>
      </w:r>
    </w:p>
    <w:p w:rsidR="00BE1CD9" w:rsidRPr="005A1C43" w:rsidRDefault="00BE1CD9" w:rsidP="00F41892">
      <w:pPr>
        <w:pStyle w:val="l30"/>
        <w:numPr>
          <w:ilvl w:val="0"/>
          <w:numId w:val="0"/>
        </w:numPr>
        <w:ind w:firstLine="567"/>
        <w:rPr>
          <w:rFonts w:ascii="Times New Roman" w:hAnsi="Times New Roman"/>
          <w:sz w:val="26"/>
        </w:rPr>
      </w:pPr>
      <w:r w:rsidRPr="005A1C43">
        <w:rPr>
          <w:rFonts w:ascii="Times New Roman" w:hAnsi="Times New Roman"/>
          <w:sz w:val="26"/>
        </w:rPr>
        <w:t>- п</w:t>
      </w:r>
      <w:r w:rsidR="00CE4FE5" w:rsidRPr="005A1C43">
        <w:rPr>
          <w:rFonts w:ascii="Times New Roman" w:hAnsi="Times New Roman"/>
          <w:sz w:val="26"/>
        </w:rPr>
        <w:t xml:space="preserve">ри фиксации персональных данных на материальных носителях не допускается фиксация на </w:t>
      </w:r>
      <w:r w:rsidR="0020484B" w:rsidRPr="005A1C43">
        <w:rPr>
          <w:rFonts w:ascii="Times New Roman" w:hAnsi="Times New Roman"/>
          <w:sz w:val="26"/>
        </w:rPr>
        <w:t xml:space="preserve">одном </w:t>
      </w:r>
      <w:r w:rsidR="007117CF" w:rsidRPr="005A1C43">
        <w:rPr>
          <w:rFonts w:ascii="Times New Roman" w:hAnsi="Times New Roman"/>
          <w:sz w:val="26"/>
        </w:rPr>
        <w:t>материальном</w:t>
      </w:r>
      <w:r w:rsidR="0020484B" w:rsidRPr="005A1C43">
        <w:rPr>
          <w:rFonts w:ascii="Times New Roman" w:hAnsi="Times New Roman"/>
          <w:sz w:val="26"/>
        </w:rPr>
        <w:t xml:space="preserve"> носителе персональных данных, </w:t>
      </w:r>
      <w:proofErr w:type="gramStart"/>
      <w:r w:rsidR="0020484B" w:rsidRPr="005A1C43">
        <w:rPr>
          <w:rFonts w:ascii="Times New Roman" w:hAnsi="Times New Roman"/>
          <w:sz w:val="26"/>
        </w:rPr>
        <w:t>цели</w:t>
      </w:r>
      <w:proofErr w:type="gramEnd"/>
      <w:r w:rsidR="0020484B" w:rsidRPr="005A1C43">
        <w:rPr>
          <w:rFonts w:ascii="Times New Roman" w:hAnsi="Times New Roman"/>
          <w:sz w:val="26"/>
        </w:rPr>
        <w:t xml:space="preserve"> обработки</w:t>
      </w:r>
      <w:r w:rsidRPr="005A1C43">
        <w:rPr>
          <w:rFonts w:ascii="Times New Roman" w:hAnsi="Times New Roman"/>
          <w:sz w:val="26"/>
        </w:rPr>
        <w:t xml:space="preserve"> которых заведомо несовместимы;</w:t>
      </w:r>
    </w:p>
    <w:p w:rsidR="0020484B" w:rsidRPr="005A1C43" w:rsidRDefault="00BE1CD9" w:rsidP="00F41892">
      <w:pPr>
        <w:pStyle w:val="l30"/>
        <w:numPr>
          <w:ilvl w:val="0"/>
          <w:numId w:val="0"/>
        </w:numPr>
        <w:ind w:firstLine="567"/>
        <w:rPr>
          <w:rFonts w:ascii="Times New Roman" w:hAnsi="Times New Roman"/>
          <w:sz w:val="26"/>
        </w:rPr>
      </w:pPr>
      <w:r w:rsidRPr="005A1C43">
        <w:rPr>
          <w:rFonts w:ascii="Times New Roman" w:hAnsi="Times New Roman"/>
          <w:sz w:val="26"/>
        </w:rPr>
        <w:t>- д</w:t>
      </w:r>
      <w:r w:rsidR="0020484B" w:rsidRPr="005A1C43">
        <w:rPr>
          <w:rFonts w:ascii="Times New Roman" w:hAnsi="Times New Roman"/>
          <w:sz w:val="26"/>
        </w:rPr>
        <w:t xml:space="preserve">ля обработки </w:t>
      </w:r>
      <w:r w:rsidR="007117CF" w:rsidRPr="005A1C43">
        <w:rPr>
          <w:rFonts w:ascii="Times New Roman" w:hAnsi="Times New Roman"/>
          <w:sz w:val="26"/>
        </w:rPr>
        <w:t>различных категорий</w:t>
      </w:r>
      <w:r w:rsidR="0020484B" w:rsidRPr="005A1C43">
        <w:rPr>
          <w:rFonts w:ascii="Times New Roman" w:hAnsi="Times New Roman"/>
          <w:sz w:val="26"/>
        </w:rPr>
        <w:t xml:space="preserve"> персональных данных </w:t>
      </w:r>
      <w:r w:rsidR="007117CF" w:rsidRPr="005A1C43">
        <w:rPr>
          <w:rFonts w:ascii="Times New Roman" w:hAnsi="Times New Roman"/>
          <w:sz w:val="26"/>
        </w:rPr>
        <w:t xml:space="preserve">для каждой категории персональных данных </w:t>
      </w:r>
      <w:r w:rsidR="0020484B" w:rsidRPr="005A1C43">
        <w:rPr>
          <w:rFonts w:ascii="Times New Roman" w:hAnsi="Times New Roman"/>
          <w:sz w:val="26"/>
        </w:rPr>
        <w:t xml:space="preserve">должен использоваться отдельный </w:t>
      </w:r>
      <w:r w:rsidR="007117CF" w:rsidRPr="005A1C43">
        <w:rPr>
          <w:rFonts w:ascii="Times New Roman" w:hAnsi="Times New Roman"/>
          <w:sz w:val="26"/>
        </w:rPr>
        <w:t>материальный носитель</w:t>
      </w:r>
      <w:r w:rsidRPr="005A1C43">
        <w:rPr>
          <w:rFonts w:ascii="Times New Roman" w:hAnsi="Times New Roman"/>
          <w:sz w:val="26"/>
        </w:rPr>
        <w:t>;</w:t>
      </w:r>
    </w:p>
    <w:p w:rsidR="001318ED" w:rsidRPr="004A7E06" w:rsidRDefault="00BE1CD9" w:rsidP="00F41892">
      <w:pPr>
        <w:pStyle w:val="l30"/>
        <w:numPr>
          <w:ilvl w:val="0"/>
          <w:numId w:val="0"/>
        </w:numPr>
        <w:ind w:firstLine="567"/>
        <w:rPr>
          <w:rFonts w:ascii="Times New Roman" w:hAnsi="Times New Roman"/>
          <w:sz w:val="26"/>
        </w:rPr>
      </w:pPr>
      <w:proofErr w:type="gramStart"/>
      <w:r w:rsidRPr="005A1C43">
        <w:rPr>
          <w:rFonts w:ascii="Times New Roman" w:hAnsi="Times New Roman"/>
          <w:sz w:val="26"/>
        </w:rPr>
        <w:t>- л</w:t>
      </w:r>
      <w:r w:rsidR="001318ED" w:rsidRPr="005A1C43">
        <w:rPr>
          <w:rFonts w:ascii="Times New Roman" w:hAnsi="Times New Roman"/>
          <w:sz w:val="26"/>
        </w:rPr>
        <w:t xml:space="preserve">ица, осуществляющие обработку персональных данных, должны быть проинформированы о факте обработки ими персональных данных, обработка которых осуществляется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</w:t>
      </w:r>
      <w:r w:rsidR="001318ED" w:rsidRPr="005A1C43">
        <w:rPr>
          <w:rFonts w:ascii="Times New Roman" w:hAnsi="Times New Roman"/>
          <w:sz w:val="26"/>
        </w:rPr>
        <w:lastRenderedPageBreak/>
        <w:t xml:space="preserve">субъектов Российской Федерации, а также локальными правовыми актами </w:t>
      </w:r>
      <w:r w:rsidR="0095656A" w:rsidRPr="004A7E06">
        <w:rPr>
          <w:rFonts w:ascii="Times New Roman" w:hAnsi="Times New Roman"/>
          <w:sz w:val="26"/>
          <w:szCs w:val="26"/>
        </w:rPr>
        <w:t>ТФОМС Мурманской области</w:t>
      </w:r>
      <w:r w:rsidRPr="004A7E06">
        <w:rPr>
          <w:rFonts w:ascii="Times New Roman" w:hAnsi="Times New Roman"/>
          <w:sz w:val="26"/>
        </w:rPr>
        <w:t>;</w:t>
      </w:r>
      <w:proofErr w:type="gramEnd"/>
    </w:p>
    <w:p w:rsidR="008449B1" w:rsidRPr="005A1C43" w:rsidRDefault="008449B1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 xml:space="preserve">- требования к типовым формам документов, характер информации в которых предполагает или допускает включение в них персональных данных, изложены в </w:t>
      </w:r>
      <w:r w:rsidR="0095656A">
        <w:rPr>
          <w:b w:val="0"/>
          <w:sz w:val="26"/>
        </w:rPr>
        <w:t>пункте</w:t>
      </w:r>
      <w:r w:rsidRPr="005A1C43">
        <w:rPr>
          <w:b w:val="0"/>
          <w:sz w:val="26"/>
        </w:rPr>
        <w:t xml:space="preserve"> 7 </w:t>
      </w:r>
      <w:r w:rsidRPr="005A1C43">
        <w:rPr>
          <w:b w:val="0"/>
          <w:sz w:val="26"/>
          <w:szCs w:val="28"/>
        </w:rPr>
        <w:t xml:space="preserve">Положения об особенностях обработки персональных </w:t>
      </w:r>
      <w:r w:rsidRPr="005A1C43">
        <w:rPr>
          <w:b w:val="0"/>
          <w:sz w:val="26"/>
          <w:szCs w:val="26"/>
        </w:rPr>
        <w:t>данных, осуществляемой без использования средств автоматизации, утвержденного постановлением Правительства от</w:t>
      </w:r>
      <w:r w:rsidRPr="005A1C43">
        <w:rPr>
          <w:b w:val="0"/>
          <w:sz w:val="26"/>
          <w:szCs w:val="28"/>
        </w:rPr>
        <w:t xml:space="preserve"> 15 сентября 2008 года № 687;</w:t>
      </w:r>
    </w:p>
    <w:p w:rsidR="004F2BE1" w:rsidRPr="005A1C43" w:rsidRDefault="000F65F6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- у</w:t>
      </w:r>
      <w:r w:rsidR="004F2BE1" w:rsidRPr="005A1C43">
        <w:rPr>
          <w:b w:val="0"/>
          <w:sz w:val="26"/>
        </w:rPr>
        <w:t>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 - путем фиксации на том же материальном носителе сведений о вносимых в них изменениях</w:t>
      </w:r>
      <w:r w:rsidR="00701E1F" w:rsidRPr="005A1C43">
        <w:rPr>
          <w:b w:val="0"/>
          <w:sz w:val="26"/>
        </w:rPr>
        <w:t>,</w:t>
      </w:r>
      <w:r w:rsidR="004F2BE1" w:rsidRPr="005A1C43">
        <w:rPr>
          <w:b w:val="0"/>
          <w:sz w:val="26"/>
        </w:rPr>
        <w:t xml:space="preserve"> либо путем изготовления нового материального носителя с уточненными персональными данными.</w:t>
      </w:r>
    </w:p>
    <w:p w:rsidR="00D63B27" w:rsidRPr="005A1C43" w:rsidRDefault="00577126" w:rsidP="00F41892">
      <w:pPr>
        <w:spacing w:line="360" w:lineRule="auto"/>
        <w:ind w:firstLine="567"/>
        <w:jc w:val="both"/>
        <w:outlineLvl w:val="1"/>
        <w:rPr>
          <w:b w:val="0"/>
          <w:sz w:val="26"/>
        </w:rPr>
      </w:pPr>
      <w:r w:rsidRPr="005A1C43">
        <w:rPr>
          <w:b w:val="0"/>
          <w:sz w:val="26"/>
        </w:rPr>
        <w:t>2.9.3</w:t>
      </w:r>
      <w:r w:rsidR="00F73778" w:rsidRPr="005A1C43">
        <w:rPr>
          <w:b w:val="0"/>
          <w:sz w:val="26"/>
        </w:rPr>
        <w:t>.</w:t>
      </w:r>
      <w:r w:rsidRPr="005A1C43">
        <w:rPr>
          <w:b w:val="0"/>
          <w:sz w:val="26"/>
        </w:rPr>
        <w:t xml:space="preserve"> </w:t>
      </w:r>
      <w:r w:rsidR="00D63B27" w:rsidRPr="005A1C43">
        <w:rPr>
          <w:b w:val="0"/>
          <w:sz w:val="26"/>
        </w:rPr>
        <w:t>Меры по обеспечению безопасности персональных данных при их обработке, осуществляемой без использования средств автоматизации:</w:t>
      </w:r>
    </w:p>
    <w:p w:rsidR="00A643B7" w:rsidRPr="005A1C43" w:rsidRDefault="00105B0A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 xml:space="preserve">- </w:t>
      </w:r>
      <w:r w:rsidR="00EA522C" w:rsidRPr="005A1C43">
        <w:rPr>
          <w:b w:val="0"/>
          <w:sz w:val="26"/>
        </w:rPr>
        <w:t>о</w:t>
      </w:r>
      <w:r w:rsidR="00A643B7" w:rsidRPr="005A1C43">
        <w:rPr>
          <w:b w:val="0"/>
          <w:sz w:val="26"/>
        </w:rPr>
        <w:t>бработка персональных данных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</w:t>
      </w:r>
      <w:r w:rsidR="004774D7" w:rsidRPr="005A1C43">
        <w:rPr>
          <w:b w:val="0"/>
          <w:sz w:val="26"/>
        </w:rPr>
        <w:t>анных</w:t>
      </w:r>
      <w:r w:rsidR="00701E1F" w:rsidRPr="005A1C43">
        <w:rPr>
          <w:b w:val="0"/>
          <w:sz w:val="26"/>
        </w:rPr>
        <w:t>,</w:t>
      </w:r>
      <w:r w:rsidR="004774D7" w:rsidRPr="005A1C43">
        <w:rPr>
          <w:b w:val="0"/>
          <w:sz w:val="26"/>
        </w:rPr>
        <w:t xml:space="preserve"> либо имеющих к ним доступ;</w:t>
      </w:r>
    </w:p>
    <w:p w:rsidR="00A643B7" w:rsidRPr="005A1C43" w:rsidRDefault="00EA522C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- н</w:t>
      </w:r>
      <w:r w:rsidR="00A643B7" w:rsidRPr="005A1C43">
        <w:rPr>
          <w:b w:val="0"/>
          <w:sz w:val="26"/>
        </w:rPr>
        <w:t>еобходимо обеспечивать раздельное хранение персональных данных (материальных носителей), обработка которых осуществляет</w:t>
      </w:r>
      <w:r w:rsidR="004774D7" w:rsidRPr="005A1C43">
        <w:rPr>
          <w:b w:val="0"/>
          <w:sz w:val="26"/>
        </w:rPr>
        <w:t>ся в различных целях;</w:t>
      </w:r>
    </w:p>
    <w:p w:rsidR="00A643B7" w:rsidRPr="005A1C43" w:rsidRDefault="004774D7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- п</w:t>
      </w:r>
      <w:r w:rsidR="00A643B7" w:rsidRPr="005A1C43">
        <w:rPr>
          <w:b w:val="0"/>
          <w:sz w:val="26"/>
        </w:rPr>
        <w:t xml:space="preserve">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</w:t>
      </w:r>
    </w:p>
    <w:p w:rsidR="004F2BE1" w:rsidRPr="005A1C43" w:rsidRDefault="004F2BE1" w:rsidP="00F41892">
      <w:pPr>
        <w:pStyle w:val="l30"/>
        <w:numPr>
          <w:ilvl w:val="0"/>
          <w:numId w:val="0"/>
        </w:numPr>
        <w:ind w:firstLine="567"/>
        <w:rPr>
          <w:rFonts w:ascii="Times New Roman" w:hAnsi="Times New Roman"/>
          <w:sz w:val="16"/>
          <w:szCs w:val="16"/>
        </w:rPr>
      </w:pPr>
    </w:p>
    <w:p w:rsidR="00452947" w:rsidRPr="005A1C43" w:rsidRDefault="00452947" w:rsidP="00F41892">
      <w:pPr>
        <w:spacing w:line="360" w:lineRule="auto"/>
        <w:ind w:firstLine="567"/>
        <w:jc w:val="both"/>
        <w:rPr>
          <w:sz w:val="26"/>
          <w:szCs w:val="24"/>
        </w:rPr>
      </w:pPr>
      <w:r w:rsidRPr="005A1C43">
        <w:rPr>
          <w:sz w:val="26"/>
          <w:szCs w:val="24"/>
        </w:rPr>
        <w:t>3</w:t>
      </w:r>
      <w:r w:rsidR="00F73778" w:rsidRPr="005A1C43">
        <w:rPr>
          <w:sz w:val="26"/>
          <w:szCs w:val="24"/>
        </w:rPr>
        <w:t>.</w:t>
      </w:r>
      <w:r w:rsidRPr="005A1C43">
        <w:rPr>
          <w:sz w:val="26"/>
          <w:szCs w:val="24"/>
        </w:rPr>
        <w:t xml:space="preserve">  Цели обработки персональных данных</w:t>
      </w:r>
    </w:p>
    <w:p w:rsidR="009A576C" w:rsidRPr="005A1C43" w:rsidRDefault="00452947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>3.1</w:t>
      </w:r>
      <w:r w:rsidR="00F73778" w:rsidRPr="005A1C43">
        <w:rPr>
          <w:b w:val="0"/>
          <w:sz w:val="26"/>
          <w:szCs w:val="24"/>
        </w:rPr>
        <w:t>.</w:t>
      </w:r>
      <w:r w:rsidRPr="005A1C43">
        <w:rPr>
          <w:b w:val="0"/>
          <w:sz w:val="26"/>
          <w:szCs w:val="24"/>
        </w:rPr>
        <w:t xml:space="preserve"> </w:t>
      </w:r>
      <w:r w:rsidR="009A576C" w:rsidRPr="005A1C43">
        <w:rPr>
          <w:b w:val="0"/>
          <w:sz w:val="26"/>
          <w:szCs w:val="24"/>
        </w:rPr>
        <w:t xml:space="preserve">Цель обработки персональных данных </w:t>
      </w:r>
      <w:r w:rsidR="00BD17D6" w:rsidRPr="005A1C43">
        <w:rPr>
          <w:b w:val="0"/>
          <w:sz w:val="26"/>
          <w:szCs w:val="24"/>
        </w:rPr>
        <w:t xml:space="preserve">определяется </w:t>
      </w:r>
      <w:r w:rsidR="009A576C" w:rsidRPr="005A1C43">
        <w:rPr>
          <w:b w:val="0"/>
          <w:sz w:val="26"/>
          <w:szCs w:val="24"/>
        </w:rPr>
        <w:t>цел</w:t>
      </w:r>
      <w:r w:rsidR="00FF003C" w:rsidRPr="005A1C43">
        <w:rPr>
          <w:b w:val="0"/>
          <w:sz w:val="26"/>
          <w:szCs w:val="24"/>
        </w:rPr>
        <w:t xml:space="preserve">ями </w:t>
      </w:r>
      <w:r w:rsidR="0094400A" w:rsidRPr="005A1C43">
        <w:rPr>
          <w:b w:val="0"/>
          <w:sz w:val="26"/>
          <w:szCs w:val="24"/>
        </w:rPr>
        <w:t xml:space="preserve">создания и </w:t>
      </w:r>
      <w:r w:rsidR="00FF003C" w:rsidRPr="005A1C43">
        <w:rPr>
          <w:b w:val="0"/>
          <w:sz w:val="26"/>
          <w:szCs w:val="24"/>
        </w:rPr>
        <w:t xml:space="preserve">видами деятельности </w:t>
      </w:r>
      <w:r w:rsidR="0095656A" w:rsidRPr="005A1C43">
        <w:rPr>
          <w:b w:val="0"/>
          <w:sz w:val="26"/>
          <w:szCs w:val="26"/>
        </w:rPr>
        <w:t>ТФОМС Мурманской области</w:t>
      </w:r>
      <w:r w:rsidR="007061DD" w:rsidRPr="005A1C43">
        <w:rPr>
          <w:b w:val="0"/>
          <w:sz w:val="26"/>
          <w:szCs w:val="24"/>
        </w:rPr>
        <w:t>, а именно:</w:t>
      </w:r>
    </w:p>
    <w:p w:rsidR="007061DD" w:rsidRPr="005A1C43" w:rsidRDefault="007061DD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>- о</w:t>
      </w:r>
      <w:r w:rsidR="00355746" w:rsidRPr="005A1C43">
        <w:rPr>
          <w:b w:val="0"/>
          <w:sz w:val="26"/>
          <w:szCs w:val="24"/>
        </w:rPr>
        <w:t xml:space="preserve">беспечение соблюдения </w:t>
      </w:r>
      <w:r w:rsidR="00573760">
        <w:rPr>
          <w:b w:val="0"/>
          <w:sz w:val="26"/>
          <w:szCs w:val="24"/>
        </w:rPr>
        <w:t>законодательства Российской Федерации</w:t>
      </w:r>
      <w:r w:rsidR="00355746" w:rsidRPr="005A1C43">
        <w:rPr>
          <w:b w:val="0"/>
          <w:sz w:val="26"/>
          <w:szCs w:val="24"/>
        </w:rPr>
        <w:t xml:space="preserve"> в связи с </w:t>
      </w:r>
      <w:r w:rsidR="00573760">
        <w:rPr>
          <w:b w:val="0"/>
          <w:sz w:val="26"/>
          <w:szCs w:val="24"/>
        </w:rPr>
        <w:t>деятельностью Оператора</w:t>
      </w:r>
      <w:r w:rsidR="00355746" w:rsidRPr="005A1C43">
        <w:rPr>
          <w:b w:val="0"/>
          <w:sz w:val="26"/>
          <w:szCs w:val="24"/>
        </w:rPr>
        <w:t>;</w:t>
      </w:r>
    </w:p>
    <w:p w:rsidR="00355746" w:rsidRPr="005A1C43" w:rsidRDefault="007061DD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 xml:space="preserve">- </w:t>
      </w:r>
      <w:r w:rsidR="00355746" w:rsidRPr="005A1C43">
        <w:rPr>
          <w:b w:val="0"/>
          <w:sz w:val="26"/>
          <w:szCs w:val="24"/>
        </w:rPr>
        <w:t xml:space="preserve">заполнение и использование баз данных автоматизированной информационной системы </w:t>
      </w:r>
      <w:r w:rsidR="00275EB1">
        <w:rPr>
          <w:b w:val="0"/>
          <w:sz w:val="26"/>
          <w:szCs w:val="24"/>
        </w:rPr>
        <w:t>ТФОМС Мурманской области</w:t>
      </w:r>
      <w:r w:rsidR="00355746" w:rsidRPr="005A1C43">
        <w:rPr>
          <w:b w:val="0"/>
          <w:sz w:val="26"/>
          <w:szCs w:val="24"/>
        </w:rPr>
        <w:t xml:space="preserve"> в целях повышения эффективности</w:t>
      </w:r>
      <w:r w:rsidR="00275EB1">
        <w:rPr>
          <w:b w:val="0"/>
          <w:sz w:val="26"/>
          <w:szCs w:val="24"/>
        </w:rPr>
        <w:t xml:space="preserve"> </w:t>
      </w:r>
      <w:r w:rsidR="00275EB1">
        <w:rPr>
          <w:b w:val="0"/>
          <w:sz w:val="26"/>
          <w:szCs w:val="24"/>
        </w:rPr>
        <w:lastRenderedPageBreak/>
        <w:t>деятельности Оператора</w:t>
      </w:r>
      <w:r w:rsidR="00355746" w:rsidRPr="005A1C43">
        <w:rPr>
          <w:b w:val="0"/>
          <w:sz w:val="26"/>
          <w:szCs w:val="24"/>
        </w:rPr>
        <w:t>, быстро</w:t>
      </w:r>
      <w:r w:rsidR="00E925C8" w:rsidRPr="005A1C43">
        <w:rPr>
          <w:b w:val="0"/>
          <w:sz w:val="26"/>
          <w:szCs w:val="24"/>
        </w:rPr>
        <w:t>го поиска</w:t>
      </w:r>
      <w:r w:rsidR="00275EB1">
        <w:rPr>
          <w:b w:val="0"/>
          <w:sz w:val="26"/>
          <w:szCs w:val="24"/>
        </w:rPr>
        <w:t xml:space="preserve"> данных и</w:t>
      </w:r>
      <w:r w:rsidR="00E925C8" w:rsidRPr="005A1C43">
        <w:rPr>
          <w:b w:val="0"/>
          <w:sz w:val="26"/>
          <w:szCs w:val="24"/>
        </w:rPr>
        <w:t xml:space="preserve"> формирования отчётов.</w:t>
      </w:r>
    </w:p>
    <w:p w:rsidR="00355746" w:rsidRPr="005A1C43" w:rsidRDefault="007061DD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 xml:space="preserve">3.2 </w:t>
      </w:r>
      <w:r w:rsidR="00F73778" w:rsidRPr="005A1C43">
        <w:rPr>
          <w:b w:val="0"/>
          <w:sz w:val="26"/>
          <w:szCs w:val="24"/>
        </w:rPr>
        <w:t>.</w:t>
      </w:r>
      <w:r w:rsidR="00466C22" w:rsidRPr="005A1C43">
        <w:rPr>
          <w:b w:val="0"/>
          <w:sz w:val="26"/>
          <w:szCs w:val="24"/>
        </w:rPr>
        <w:t xml:space="preserve"> </w:t>
      </w:r>
      <w:r w:rsidR="00355746" w:rsidRPr="005A1C43">
        <w:rPr>
          <w:b w:val="0"/>
          <w:sz w:val="26"/>
          <w:szCs w:val="24"/>
        </w:rPr>
        <w:t>Субъектами</w:t>
      </w:r>
      <w:r w:rsidR="00466C22" w:rsidRPr="005A1C43">
        <w:rPr>
          <w:b w:val="0"/>
          <w:sz w:val="26"/>
          <w:szCs w:val="24"/>
        </w:rPr>
        <w:t>,</w:t>
      </w:r>
      <w:r w:rsidR="00355746" w:rsidRPr="005A1C43">
        <w:rPr>
          <w:b w:val="0"/>
          <w:sz w:val="26"/>
          <w:szCs w:val="24"/>
        </w:rPr>
        <w:t xml:space="preserve"> персональные данные </w:t>
      </w:r>
      <w:r w:rsidR="00466C22" w:rsidRPr="005A1C43">
        <w:rPr>
          <w:b w:val="0"/>
          <w:sz w:val="26"/>
          <w:szCs w:val="24"/>
        </w:rPr>
        <w:t xml:space="preserve">которых обрабатываются </w:t>
      </w:r>
      <w:r w:rsidR="00355746" w:rsidRPr="005A1C43">
        <w:rPr>
          <w:b w:val="0"/>
          <w:sz w:val="26"/>
          <w:szCs w:val="24"/>
        </w:rPr>
        <w:t xml:space="preserve">для указанных целей, являются </w:t>
      </w:r>
      <w:r w:rsidR="00275EB1">
        <w:rPr>
          <w:b w:val="0"/>
          <w:sz w:val="26"/>
          <w:szCs w:val="24"/>
        </w:rPr>
        <w:t>сотрудники ТФОМС Мурманской</w:t>
      </w:r>
      <w:r w:rsidR="00355746" w:rsidRPr="005A1C43">
        <w:rPr>
          <w:b w:val="0"/>
          <w:sz w:val="26"/>
          <w:szCs w:val="24"/>
        </w:rPr>
        <w:t xml:space="preserve">, а так же </w:t>
      </w:r>
      <w:r w:rsidR="00955D0E">
        <w:rPr>
          <w:b w:val="0"/>
          <w:sz w:val="26"/>
          <w:szCs w:val="24"/>
        </w:rPr>
        <w:t>застрахованные лица по обязательному медицинскому страхованию</w:t>
      </w:r>
      <w:r w:rsidR="00355746" w:rsidRPr="005A1C43">
        <w:rPr>
          <w:b w:val="0"/>
          <w:sz w:val="26"/>
          <w:szCs w:val="24"/>
        </w:rPr>
        <w:t>.</w:t>
      </w:r>
    </w:p>
    <w:p w:rsidR="00452947" w:rsidRPr="005A1C43" w:rsidRDefault="00452947" w:rsidP="00F41892">
      <w:pPr>
        <w:spacing w:line="360" w:lineRule="auto"/>
        <w:ind w:firstLine="567"/>
        <w:jc w:val="both"/>
        <w:rPr>
          <w:b w:val="0"/>
          <w:sz w:val="16"/>
          <w:szCs w:val="16"/>
        </w:rPr>
      </w:pPr>
    </w:p>
    <w:p w:rsidR="00452947" w:rsidRPr="005A1C43" w:rsidRDefault="002852DF" w:rsidP="00F41892">
      <w:pPr>
        <w:spacing w:line="360" w:lineRule="auto"/>
        <w:ind w:firstLine="567"/>
        <w:jc w:val="both"/>
        <w:rPr>
          <w:sz w:val="26"/>
          <w:szCs w:val="26"/>
        </w:rPr>
      </w:pPr>
      <w:r w:rsidRPr="005A1C43">
        <w:rPr>
          <w:sz w:val="26"/>
          <w:szCs w:val="24"/>
        </w:rPr>
        <w:t>4</w:t>
      </w:r>
      <w:r w:rsidR="00F73778" w:rsidRPr="005A1C43">
        <w:rPr>
          <w:sz w:val="26"/>
          <w:szCs w:val="24"/>
        </w:rPr>
        <w:t>.</w:t>
      </w:r>
      <w:r w:rsidR="00452947" w:rsidRPr="005A1C43">
        <w:rPr>
          <w:sz w:val="26"/>
          <w:szCs w:val="24"/>
        </w:rPr>
        <w:t xml:space="preserve"> С</w:t>
      </w:r>
      <w:r w:rsidR="00452947" w:rsidRPr="005A1C43">
        <w:rPr>
          <w:sz w:val="26"/>
          <w:szCs w:val="26"/>
        </w:rPr>
        <w:t>одержание обрабатываемых персональных данных</w:t>
      </w:r>
    </w:p>
    <w:p w:rsidR="00452947" w:rsidRPr="005A1C43" w:rsidRDefault="00345B92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4</w:t>
      </w:r>
      <w:r w:rsidR="00452947" w:rsidRPr="005A1C43">
        <w:rPr>
          <w:b w:val="0"/>
          <w:sz w:val="26"/>
          <w:szCs w:val="26"/>
        </w:rPr>
        <w:t>.1</w:t>
      </w:r>
      <w:r w:rsidR="00F73778" w:rsidRPr="005A1C43">
        <w:rPr>
          <w:b w:val="0"/>
          <w:sz w:val="26"/>
          <w:szCs w:val="26"/>
        </w:rPr>
        <w:t>.</w:t>
      </w:r>
      <w:r w:rsidR="00452947" w:rsidRPr="005A1C43">
        <w:rPr>
          <w:b w:val="0"/>
          <w:sz w:val="26"/>
          <w:szCs w:val="26"/>
        </w:rPr>
        <w:t xml:space="preserve"> </w:t>
      </w:r>
      <w:r w:rsidR="00465BA8" w:rsidRPr="005A1C43">
        <w:rPr>
          <w:b w:val="0"/>
          <w:sz w:val="26"/>
          <w:szCs w:val="26"/>
        </w:rPr>
        <w:t>Содержани</w:t>
      </w:r>
      <w:r w:rsidR="00E42BEF" w:rsidRPr="005A1C43">
        <w:rPr>
          <w:b w:val="0"/>
          <w:sz w:val="26"/>
          <w:szCs w:val="26"/>
        </w:rPr>
        <w:t>е</w:t>
      </w:r>
      <w:r w:rsidR="00465BA8" w:rsidRPr="005A1C43">
        <w:rPr>
          <w:b w:val="0"/>
          <w:sz w:val="26"/>
          <w:szCs w:val="26"/>
        </w:rPr>
        <w:t xml:space="preserve"> обрабатываемых </w:t>
      </w:r>
      <w:r w:rsidR="008C770C" w:rsidRPr="005A1C43">
        <w:rPr>
          <w:b w:val="0"/>
          <w:sz w:val="26"/>
          <w:szCs w:val="26"/>
        </w:rPr>
        <w:t xml:space="preserve">персональных данных </w:t>
      </w:r>
      <w:r w:rsidR="00677E38" w:rsidRPr="005A1C43">
        <w:rPr>
          <w:b w:val="0"/>
          <w:sz w:val="26"/>
          <w:szCs w:val="26"/>
        </w:rPr>
        <w:t xml:space="preserve">должно </w:t>
      </w:r>
      <w:r w:rsidR="008C770C" w:rsidRPr="005A1C43">
        <w:rPr>
          <w:b w:val="0"/>
          <w:sz w:val="26"/>
          <w:szCs w:val="26"/>
        </w:rPr>
        <w:t>определя</w:t>
      </w:r>
      <w:r w:rsidR="00677E38" w:rsidRPr="005A1C43">
        <w:rPr>
          <w:b w:val="0"/>
          <w:sz w:val="26"/>
          <w:szCs w:val="26"/>
        </w:rPr>
        <w:t>ться</w:t>
      </w:r>
      <w:r w:rsidR="008C770C" w:rsidRPr="005A1C43">
        <w:rPr>
          <w:b w:val="0"/>
          <w:sz w:val="26"/>
          <w:szCs w:val="26"/>
        </w:rPr>
        <w:t xml:space="preserve"> </w:t>
      </w:r>
      <w:r w:rsidR="007A0B76" w:rsidRPr="005A1C43">
        <w:rPr>
          <w:b w:val="0"/>
          <w:sz w:val="26"/>
          <w:szCs w:val="26"/>
        </w:rPr>
        <w:t>цел</w:t>
      </w:r>
      <w:r w:rsidR="006E4CC0" w:rsidRPr="005A1C43">
        <w:rPr>
          <w:b w:val="0"/>
          <w:sz w:val="26"/>
          <w:szCs w:val="26"/>
        </w:rPr>
        <w:t>ью</w:t>
      </w:r>
      <w:r w:rsidR="007A0B76" w:rsidRPr="005A1C43">
        <w:rPr>
          <w:b w:val="0"/>
          <w:sz w:val="26"/>
          <w:szCs w:val="26"/>
        </w:rPr>
        <w:t xml:space="preserve"> обработки персональных </w:t>
      </w:r>
      <w:r w:rsidR="000B414F" w:rsidRPr="005A1C43">
        <w:rPr>
          <w:b w:val="0"/>
          <w:sz w:val="26"/>
          <w:szCs w:val="26"/>
        </w:rPr>
        <w:t>данных</w:t>
      </w:r>
      <w:r w:rsidR="004B3E6F" w:rsidRPr="005A1C43">
        <w:rPr>
          <w:b w:val="0"/>
          <w:sz w:val="26"/>
          <w:szCs w:val="26"/>
        </w:rPr>
        <w:t xml:space="preserve"> </w:t>
      </w:r>
      <w:r w:rsidR="00A6694D" w:rsidRPr="005A1C43">
        <w:rPr>
          <w:b w:val="0"/>
          <w:sz w:val="26"/>
          <w:szCs w:val="26"/>
        </w:rPr>
        <w:t xml:space="preserve">и утверждаться локальным актом </w:t>
      </w:r>
      <w:r w:rsidR="00055AA2" w:rsidRPr="005A1C43">
        <w:rPr>
          <w:b w:val="0"/>
          <w:sz w:val="26"/>
          <w:szCs w:val="26"/>
        </w:rPr>
        <w:t>О</w:t>
      </w:r>
      <w:r w:rsidR="00A6694D" w:rsidRPr="005A1C43">
        <w:rPr>
          <w:b w:val="0"/>
          <w:sz w:val="26"/>
          <w:szCs w:val="26"/>
        </w:rPr>
        <w:t xml:space="preserve">ператора </w:t>
      </w:r>
      <w:r w:rsidR="00674E29" w:rsidRPr="005A1C43">
        <w:rPr>
          <w:b w:val="0"/>
          <w:sz w:val="26"/>
          <w:szCs w:val="26"/>
        </w:rPr>
        <w:t>(</w:t>
      </w:r>
      <w:r w:rsidR="00B012B3" w:rsidRPr="005A1C43">
        <w:rPr>
          <w:b w:val="0"/>
          <w:sz w:val="26"/>
          <w:szCs w:val="26"/>
        </w:rPr>
        <w:t>П</w:t>
      </w:r>
      <w:r w:rsidR="004B3E6F" w:rsidRPr="005A1C43">
        <w:rPr>
          <w:b w:val="0"/>
          <w:sz w:val="26"/>
          <w:szCs w:val="26"/>
        </w:rPr>
        <w:t xml:space="preserve">еречень </w:t>
      </w:r>
      <w:r w:rsidR="004B3E6F" w:rsidRPr="005A1C43">
        <w:rPr>
          <w:b w:val="0"/>
          <w:bCs w:val="0"/>
          <w:sz w:val="26"/>
          <w:szCs w:val="24"/>
        </w:rPr>
        <w:t xml:space="preserve">персональных данных, обрабатываемых в </w:t>
      </w:r>
      <w:r w:rsidR="0095656A" w:rsidRPr="005A1C43">
        <w:rPr>
          <w:b w:val="0"/>
          <w:sz w:val="26"/>
          <w:szCs w:val="26"/>
        </w:rPr>
        <w:t>ТФОМС Мурманской области</w:t>
      </w:r>
      <w:r w:rsidR="004B3E6F" w:rsidRPr="005A1C43">
        <w:rPr>
          <w:b w:val="0"/>
          <w:bCs w:val="0"/>
          <w:sz w:val="26"/>
          <w:szCs w:val="24"/>
        </w:rPr>
        <w:t xml:space="preserve"> в связи с реализацией трудовых отношений, а также в связи с оказанием услуг)</w:t>
      </w:r>
      <w:r w:rsidR="001C4598" w:rsidRPr="005A1C43">
        <w:rPr>
          <w:b w:val="0"/>
          <w:sz w:val="26"/>
          <w:szCs w:val="26"/>
        </w:rPr>
        <w:t xml:space="preserve">. </w:t>
      </w:r>
    </w:p>
    <w:p w:rsidR="007A0B76" w:rsidRPr="005A1C43" w:rsidRDefault="007A0B76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4.2</w:t>
      </w:r>
      <w:r w:rsidR="00F73778" w:rsidRPr="005A1C43">
        <w:rPr>
          <w:b w:val="0"/>
          <w:sz w:val="26"/>
          <w:szCs w:val="26"/>
        </w:rPr>
        <w:t>.</w:t>
      </w:r>
      <w:r w:rsidRPr="005A1C43">
        <w:rPr>
          <w:b w:val="0"/>
          <w:sz w:val="26"/>
          <w:szCs w:val="26"/>
        </w:rPr>
        <w:t xml:space="preserve"> Содержание обрабатываемых персональных данных определя</w:t>
      </w:r>
      <w:r w:rsidR="00326688" w:rsidRPr="005A1C43">
        <w:rPr>
          <w:b w:val="0"/>
          <w:sz w:val="26"/>
          <w:szCs w:val="26"/>
        </w:rPr>
        <w:t>е</w:t>
      </w:r>
      <w:r w:rsidRPr="005A1C43">
        <w:rPr>
          <w:b w:val="0"/>
          <w:sz w:val="26"/>
          <w:szCs w:val="26"/>
        </w:rPr>
        <w:t xml:space="preserve">тся для каждой цели обработки персональных данных. </w:t>
      </w:r>
    </w:p>
    <w:p w:rsidR="00452947" w:rsidRPr="005A1C43" w:rsidRDefault="00452947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452947" w:rsidRPr="005A1C43" w:rsidRDefault="00765F27" w:rsidP="00F41892">
      <w:pPr>
        <w:spacing w:line="360" w:lineRule="auto"/>
        <w:ind w:firstLine="567"/>
        <w:jc w:val="both"/>
        <w:rPr>
          <w:sz w:val="26"/>
          <w:szCs w:val="26"/>
        </w:rPr>
      </w:pPr>
      <w:r w:rsidRPr="005A1C43">
        <w:rPr>
          <w:sz w:val="26"/>
          <w:szCs w:val="26"/>
        </w:rPr>
        <w:t>5</w:t>
      </w:r>
      <w:r w:rsidR="00F73778" w:rsidRPr="005A1C43">
        <w:rPr>
          <w:sz w:val="26"/>
          <w:szCs w:val="26"/>
        </w:rPr>
        <w:t>.</w:t>
      </w:r>
      <w:r w:rsidR="00452947" w:rsidRPr="005A1C43">
        <w:rPr>
          <w:sz w:val="26"/>
          <w:szCs w:val="26"/>
        </w:rPr>
        <w:t xml:space="preserve">  Категории субъектов, персональные данные которых обрабатываются</w:t>
      </w:r>
      <w:r w:rsidR="00491371" w:rsidRPr="005A1C43">
        <w:rPr>
          <w:sz w:val="26"/>
          <w:szCs w:val="26"/>
        </w:rPr>
        <w:t>:</w:t>
      </w:r>
    </w:p>
    <w:p w:rsidR="00491371" w:rsidRPr="005A1C43" w:rsidRDefault="00491371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>1)  сотрудники Оператора, состоящие с ним в трудовых отношениях.</w:t>
      </w:r>
    </w:p>
    <w:p w:rsidR="00B4424B" w:rsidRPr="005A1C43" w:rsidRDefault="00491371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>2</w:t>
      </w:r>
      <w:r w:rsidR="00C8203E">
        <w:rPr>
          <w:b w:val="0"/>
          <w:sz w:val="26"/>
          <w:szCs w:val="24"/>
        </w:rPr>
        <w:t>)</w:t>
      </w:r>
      <w:r w:rsidR="00B4424B" w:rsidRPr="005A1C43">
        <w:rPr>
          <w:b w:val="0"/>
          <w:sz w:val="26"/>
          <w:szCs w:val="24"/>
        </w:rPr>
        <w:t xml:space="preserve"> </w:t>
      </w:r>
      <w:r w:rsidR="00C8203E">
        <w:rPr>
          <w:b w:val="0"/>
          <w:sz w:val="26"/>
          <w:szCs w:val="24"/>
        </w:rPr>
        <w:t xml:space="preserve"> застрахованные лица по обязательному медицинскому страхованию</w:t>
      </w:r>
      <w:r w:rsidR="000E01AA" w:rsidRPr="005A1C43">
        <w:rPr>
          <w:b w:val="0"/>
          <w:sz w:val="26"/>
          <w:szCs w:val="24"/>
        </w:rPr>
        <w:t>.</w:t>
      </w:r>
    </w:p>
    <w:p w:rsidR="00452947" w:rsidRPr="005A1C43" w:rsidRDefault="00452947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452947" w:rsidRPr="005A1C43" w:rsidRDefault="00491371" w:rsidP="00F41892">
      <w:pPr>
        <w:spacing w:line="360" w:lineRule="auto"/>
        <w:ind w:firstLine="567"/>
        <w:jc w:val="both"/>
        <w:rPr>
          <w:sz w:val="26"/>
          <w:szCs w:val="26"/>
        </w:rPr>
      </w:pPr>
      <w:r w:rsidRPr="005A1C43">
        <w:rPr>
          <w:sz w:val="26"/>
          <w:szCs w:val="26"/>
        </w:rPr>
        <w:t>6</w:t>
      </w:r>
      <w:r w:rsidR="00452947" w:rsidRPr="005A1C43">
        <w:rPr>
          <w:sz w:val="26"/>
          <w:szCs w:val="26"/>
        </w:rPr>
        <w:t xml:space="preserve"> </w:t>
      </w:r>
      <w:r w:rsidR="00F73778" w:rsidRPr="005A1C43">
        <w:rPr>
          <w:sz w:val="26"/>
          <w:szCs w:val="26"/>
        </w:rPr>
        <w:t>.</w:t>
      </w:r>
      <w:r w:rsidR="00452947" w:rsidRPr="005A1C43">
        <w:rPr>
          <w:sz w:val="26"/>
          <w:szCs w:val="26"/>
        </w:rPr>
        <w:t xml:space="preserve"> Сроки обработки и хранения обр</w:t>
      </w:r>
      <w:r w:rsidR="00601A3E" w:rsidRPr="005A1C43">
        <w:rPr>
          <w:sz w:val="26"/>
          <w:szCs w:val="26"/>
        </w:rPr>
        <w:t>абатываемых персональных данных</w:t>
      </w:r>
    </w:p>
    <w:p w:rsidR="00132F8E" w:rsidRPr="005A1C43" w:rsidRDefault="007151A3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6.1</w:t>
      </w:r>
      <w:r w:rsidR="00F73778" w:rsidRPr="005A1C43">
        <w:rPr>
          <w:b w:val="0"/>
          <w:sz w:val="26"/>
        </w:rPr>
        <w:t>.</w:t>
      </w:r>
      <w:r w:rsidRPr="005A1C43">
        <w:rPr>
          <w:b w:val="0"/>
          <w:sz w:val="26"/>
        </w:rPr>
        <w:t xml:space="preserve">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5A1C43">
        <w:rPr>
          <w:b w:val="0"/>
          <w:sz w:val="26"/>
        </w:rPr>
        <w:t>выгодоприобретателем</w:t>
      </w:r>
      <w:proofErr w:type="spellEnd"/>
      <w:r w:rsidRPr="005A1C43">
        <w:rPr>
          <w:b w:val="0"/>
          <w:sz w:val="26"/>
        </w:rPr>
        <w:t xml:space="preserve"> или поручителем по которому является субъект персональных данных. </w:t>
      </w:r>
    </w:p>
    <w:p w:rsidR="007151A3" w:rsidRPr="005A1C43" w:rsidRDefault="00132F8E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</w:rPr>
        <w:t>6.2</w:t>
      </w:r>
      <w:r w:rsidR="00F73778" w:rsidRPr="005A1C43">
        <w:rPr>
          <w:b w:val="0"/>
          <w:sz w:val="26"/>
        </w:rPr>
        <w:t>.</w:t>
      </w:r>
      <w:r w:rsidRPr="005A1C43">
        <w:rPr>
          <w:b w:val="0"/>
          <w:sz w:val="26"/>
        </w:rPr>
        <w:t xml:space="preserve"> </w:t>
      </w:r>
      <w:r w:rsidR="007151A3" w:rsidRPr="005A1C43">
        <w:rPr>
          <w:b w:val="0"/>
          <w:sz w:val="26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97DBA" w:rsidRPr="005A1C43" w:rsidRDefault="00714CE0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6</w:t>
      </w:r>
      <w:r w:rsidR="00132F8E" w:rsidRPr="005A1C43">
        <w:rPr>
          <w:b w:val="0"/>
          <w:sz w:val="26"/>
          <w:szCs w:val="26"/>
        </w:rPr>
        <w:t>.3</w:t>
      </w:r>
      <w:r w:rsidR="00F73778" w:rsidRPr="005A1C43">
        <w:rPr>
          <w:b w:val="0"/>
          <w:sz w:val="26"/>
          <w:szCs w:val="26"/>
        </w:rPr>
        <w:t>.</w:t>
      </w:r>
      <w:r w:rsidR="00601A3E" w:rsidRPr="005A1C43">
        <w:rPr>
          <w:b w:val="0"/>
          <w:sz w:val="26"/>
          <w:szCs w:val="26"/>
        </w:rPr>
        <w:t xml:space="preserve"> </w:t>
      </w:r>
      <w:r w:rsidR="008E4D34" w:rsidRPr="005A1C43">
        <w:rPr>
          <w:b w:val="0"/>
          <w:sz w:val="26"/>
          <w:szCs w:val="26"/>
        </w:rPr>
        <w:t xml:space="preserve">Основания для прекращения обработки персональных данных и сроки их уничтожения определены в </w:t>
      </w:r>
      <w:r w:rsidR="008B5919" w:rsidRPr="005A1C43">
        <w:rPr>
          <w:b w:val="0"/>
          <w:sz w:val="26"/>
          <w:szCs w:val="26"/>
        </w:rPr>
        <w:t>частях 3</w:t>
      </w:r>
      <w:r w:rsidR="00955C40" w:rsidRPr="005A1C43">
        <w:rPr>
          <w:b w:val="0"/>
          <w:sz w:val="26"/>
          <w:szCs w:val="26"/>
        </w:rPr>
        <w:t>, 4,</w:t>
      </w:r>
      <w:r w:rsidR="00397DBA" w:rsidRPr="005A1C43">
        <w:rPr>
          <w:b w:val="0"/>
          <w:sz w:val="26"/>
          <w:szCs w:val="26"/>
        </w:rPr>
        <w:t xml:space="preserve"> 5</w:t>
      </w:r>
      <w:r w:rsidR="008B5919" w:rsidRPr="005A1C43">
        <w:rPr>
          <w:b w:val="0"/>
          <w:sz w:val="26"/>
          <w:szCs w:val="26"/>
        </w:rPr>
        <w:t xml:space="preserve"> </w:t>
      </w:r>
      <w:r w:rsidR="008E4D34" w:rsidRPr="005A1C43">
        <w:rPr>
          <w:b w:val="0"/>
          <w:sz w:val="26"/>
          <w:szCs w:val="26"/>
        </w:rPr>
        <w:t>стать</w:t>
      </w:r>
      <w:r w:rsidR="008B5919" w:rsidRPr="005A1C43">
        <w:rPr>
          <w:b w:val="0"/>
          <w:sz w:val="26"/>
          <w:szCs w:val="26"/>
        </w:rPr>
        <w:t>и</w:t>
      </w:r>
      <w:r w:rsidR="008E4D34" w:rsidRPr="005A1C43">
        <w:rPr>
          <w:b w:val="0"/>
          <w:sz w:val="26"/>
          <w:szCs w:val="26"/>
        </w:rPr>
        <w:t xml:space="preserve"> 21 Федерального закона </w:t>
      </w:r>
      <w:r w:rsidR="008E4D34" w:rsidRPr="005A1C43">
        <w:rPr>
          <w:b w:val="0"/>
          <w:sz w:val="26"/>
          <w:szCs w:val="24"/>
        </w:rPr>
        <w:t>№</w:t>
      </w:r>
      <w:r w:rsidR="00113476" w:rsidRPr="005A1C43">
        <w:rPr>
          <w:b w:val="0"/>
          <w:sz w:val="26"/>
          <w:szCs w:val="24"/>
        </w:rPr>
        <w:t xml:space="preserve"> </w:t>
      </w:r>
      <w:r w:rsidR="008E4D34" w:rsidRPr="005A1C43">
        <w:rPr>
          <w:b w:val="0"/>
          <w:sz w:val="26"/>
          <w:szCs w:val="24"/>
        </w:rPr>
        <w:t>152-ФЗ</w:t>
      </w:r>
      <w:r w:rsidR="004755F8" w:rsidRPr="005A1C43">
        <w:rPr>
          <w:b w:val="0"/>
          <w:sz w:val="26"/>
          <w:szCs w:val="26"/>
        </w:rPr>
        <w:t>.</w:t>
      </w:r>
    </w:p>
    <w:p w:rsidR="004755F8" w:rsidRPr="005A1C43" w:rsidRDefault="00397DBA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6.4</w:t>
      </w:r>
      <w:r w:rsidR="00F73778" w:rsidRPr="005A1C43">
        <w:rPr>
          <w:b w:val="0"/>
          <w:sz w:val="26"/>
          <w:szCs w:val="26"/>
        </w:rPr>
        <w:t>.</w:t>
      </w:r>
      <w:r w:rsidRPr="005A1C43">
        <w:rPr>
          <w:b w:val="0"/>
          <w:sz w:val="26"/>
          <w:szCs w:val="26"/>
        </w:rPr>
        <w:t xml:space="preserve"> </w:t>
      </w:r>
      <w:r w:rsidR="004755F8" w:rsidRPr="005A1C43">
        <w:rPr>
          <w:b w:val="0"/>
          <w:sz w:val="26"/>
        </w:rPr>
        <w:t xml:space="preserve">Основанием (условием) прекращения обработки персональных данных также является ликвидация </w:t>
      </w:r>
      <w:r w:rsidR="0095656A" w:rsidRPr="005A1C43">
        <w:rPr>
          <w:b w:val="0"/>
          <w:sz w:val="26"/>
          <w:szCs w:val="26"/>
        </w:rPr>
        <w:t>ТФОМС Мурманской области</w:t>
      </w:r>
      <w:r w:rsidR="004755F8" w:rsidRPr="005A1C43">
        <w:rPr>
          <w:b w:val="0"/>
          <w:sz w:val="26"/>
        </w:rPr>
        <w:t xml:space="preserve">. </w:t>
      </w:r>
    </w:p>
    <w:p w:rsidR="004755F8" w:rsidRPr="005A1C43" w:rsidRDefault="004755F8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6.</w:t>
      </w:r>
      <w:r w:rsidR="00EA754B" w:rsidRPr="005A1C43">
        <w:rPr>
          <w:b w:val="0"/>
          <w:sz w:val="26"/>
        </w:rPr>
        <w:t>5</w:t>
      </w:r>
      <w:r w:rsidR="00F73778" w:rsidRPr="005A1C43">
        <w:rPr>
          <w:b w:val="0"/>
          <w:sz w:val="26"/>
        </w:rPr>
        <w:t>.</w:t>
      </w:r>
      <w:r w:rsidRPr="005A1C43">
        <w:rPr>
          <w:b w:val="0"/>
          <w:sz w:val="26"/>
        </w:rPr>
        <w:t xml:space="preserve"> </w:t>
      </w:r>
      <w:proofErr w:type="gramStart"/>
      <w:r w:rsidRPr="005A1C43">
        <w:rPr>
          <w:b w:val="0"/>
          <w:sz w:val="26"/>
        </w:rPr>
        <w:t xml:space="preserve">В случае отсутствия возможности уничтожения персональных данных в течение срока, указанного в </w:t>
      </w:r>
      <w:hyperlink r:id="rId8" w:history="1">
        <w:r w:rsidRPr="005A1C43">
          <w:rPr>
            <w:b w:val="0"/>
            <w:sz w:val="26"/>
          </w:rPr>
          <w:t>частях 3</w:t>
        </w:r>
      </w:hyperlink>
      <w:r w:rsidR="00955C40" w:rsidRPr="005A1C43">
        <w:rPr>
          <w:b w:val="0"/>
          <w:sz w:val="26"/>
        </w:rPr>
        <w:t>, 4, 5</w:t>
      </w:r>
      <w:r w:rsidRPr="005A1C43">
        <w:rPr>
          <w:b w:val="0"/>
          <w:sz w:val="26"/>
        </w:rPr>
        <w:t xml:space="preserve"> </w:t>
      </w:r>
      <w:r w:rsidR="00397DBA" w:rsidRPr="005A1C43">
        <w:rPr>
          <w:b w:val="0"/>
          <w:sz w:val="26"/>
          <w:szCs w:val="26"/>
        </w:rPr>
        <w:t xml:space="preserve">статьи 21 Федерального закона </w:t>
      </w:r>
      <w:r w:rsidR="00397DBA" w:rsidRPr="005A1C43">
        <w:rPr>
          <w:b w:val="0"/>
          <w:sz w:val="26"/>
          <w:szCs w:val="24"/>
        </w:rPr>
        <w:t>№</w:t>
      </w:r>
      <w:r w:rsidR="00113476" w:rsidRPr="005A1C43">
        <w:rPr>
          <w:b w:val="0"/>
          <w:sz w:val="26"/>
          <w:szCs w:val="24"/>
        </w:rPr>
        <w:t xml:space="preserve"> </w:t>
      </w:r>
      <w:r w:rsidR="00397DBA" w:rsidRPr="005A1C43">
        <w:rPr>
          <w:b w:val="0"/>
          <w:sz w:val="26"/>
          <w:szCs w:val="24"/>
        </w:rPr>
        <w:t>152-ФЗ</w:t>
      </w:r>
      <w:r w:rsidR="002F387B" w:rsidRPr="005A1C43">
        <w:rPr>
          <w:b w:val="0"/>
          <w:sz w:val="26"/>
        </w:rPr>
        <w:t xml:space="preserve">, </w:t>
      </w:r>
      <w:r w:rsidR="002F387B" w:rsidRPr="005A1C43">
        <w:rPr>
          <w:b w:val="0"/>
          <w:sz w:val="26"/>
        </w:rPr>
        <w:lastRenderedPageBreak/>
        <w:t>О</w:t>
      </w:r>
      <w:r w:rsidRPr="005A1C43">
        <w:rPr>
          <w:b w:val="0"/>
          <w:sz w:val="26"/>
        </w:rPr>
        <w:t xml:space="preserve">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</w:t>
      </w:r>
      <w:r w:rsidR="00416B8B" w:rsidRPr="005A1C43">
        <w:rPr>
          <w:b w:val="0"/>
          <w:sz w:val="26"/>
        </w:rPr>
        <w:t>О</w:t>
      </w:r>
      <w:r w:rsidRPr="005A1C43">
        <w:rPr>
          <w:b w:val="0"/>
          <w:sz w:val="26"/>
        </w:rPr>
        <w:t>ператора) и обеспечивает уничтожение персональных данных в срок не более чем шесть месяцев, если иной срок не установлен федеральными</w:t>
      </w:r>
      <w:proofErr w:type="gramEnd"/>
      <w:r w:rsidRPr="005A1C43">
        <w:rPr>
          <w:b w:val="0"/>
          <w:sz w:val="26"/>
        </w:rPr>
        <w:t xml:space="preserve"> законами.</w:t>
      </w:r>
    </w:p>
    <w:p w:rsidR="00132F8E" w:rsidRPr="005A1C43" w:rsidRDefault="00132F8E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452947" w:rsidRPr="005A1C43" w:rsidRDefault="007A3711" w:rsidP="00F41892">
      <w:pPr>
        <w:spacing w:line="360" w:lineRule="auto"/>
        <w:ind w:firstLine="567"/>
        <w:jc w:val="both"/>
        <w:rPr>
          <w:sz w:val="26"/>
          <w:szCs w:val="26"/>
        </w:rPr>
      </w:pPr>
      <w:r w:rsidRPr="005A1C43">
        <w:rPr>
          <w:sz w:val="26"/>
          <w:szCs w:val="26"/>
        </w:rPr>
        <w:t>7</w:t>
      </w:r>
      <w:r w:rsidR="00F73778" w:rsidRPr="005A1C43">
        <w:rPr>
          <w:sz w:val="26"/>
          <w:szCs w:val="26"/>
        </w:rPr>
        <w:t>.</w:t>
      </w:r>
      <w:r w:rsidRPr="005A1C43">
        <w:rPr>
          <w:sz w:val="26"/>
          <w:szCs w:val="26"/>
        </w:rPr>
        <w:t xml:space="preserve"> </w:t>
      </w:r>
      <w:r w:rsidR="00601A3E" w:rsidRPr="005A1C43">
        <w:rPr>
          <w:sz w:val="26"/>
          <w:szCs w:val="26"/>
        </w:rPr>
        <w:t>П</w:t>
      </w:r>
      <w:r w:rsidR="00452947" w:rsidRPr="005A1C43">
        <w:rPr>
          <w:sz w:val="26"/>
          <w:szCs w:val="26"/>
        </w:rPr>
        <w:t>орядок уничтожения обработанных персональных данных при достижении целей обработки или при наст</w:t>
      </w:r>
      <w:r w:rsidR="00601A3E" w:rsidRPr="005A1C43">
        <w:rPr>
          <w:sz w:val="26"/>
          <w:szCs w:val="26"/>
        </w:rPr>
        <w:t>уплении иных законных оснований</w:t>
      </w:r>
    </w:p>
    <w:p w:rsidR="004A5FFF" w:rsidRPr="005A1C43" w:rsidRDefault="005B28A9" w:rsidP="00F41892">
      <w:pPr>
        <w:spacing w:line="360" w:lineRule="auto"/>
        <w:ind w:firstLine="567"/>
        <w:jc w:val="both"/>
        <w:rPr>
          <w:b w:val="0"/>
          <w:sz w:val="26"/>
          <w:szCs w:val="24"/>
        </w:rPr>
      </w:pPr>
      <w:r w:rsidRPr="005A1C43">
        <w:rPr>
          <w:b w:val="0"/>
          <w:sz w:val="26"/>
          <w:szCs w:val="24"/>
        </w:rPr>
        <w:t>7.</w:t>
      </w:r>
      <w:r w:rsidR="00FA0350" w:rsidRPr="005A1C43">
        <w:rPr>
          <w:b w:val="0"/>
          <w:sz w:val="26"/>
          <w:szCs w:val="24"/>
        </w:rPr>
        <w:t>1</w:t>
      </w:r>
      <w:r w:rsidR="00F73778" w:rsidRPr="005A1C43">
        <w:rPr>
          <w:b w:val="0"/>
          <w:sz w:val="26"/>
          <w:szCs w:val="24"/>
        </w:rPr>
        <w:t>.</w:t>
      </w:r>
      <w:r w:rsidR="00634CD2" w:rsidRPr="005A1C43">
        <w:rPr>
          <w:b w:val="0"/>
          <w:sz w:val="26"/>
          <w:szCs w:val="24"/>
        </w:rPr>
        <w:t xml:space="preserve"> При уничтожении </w:t>
      </w:r>
      <w:r w:rsidR="00D41FFD" w:rsidRPr="005A1C43">
        <w:rPr>
          <w:b w:val="0"/>
          <w:sz w:val="26"/>
          <w:szCs w:val="24"/>
        </w:rPr>
        <w:t xml:space="preserve">материальных </w:t>
      </w:r>
      <w:r w:rsidR="00634CD2" w:rsidRPr="005A1C43">
        <w:rPr>
          <w:b w:val="0"/>
          <w:sz w:val="26"/>
          <w:szCs w:val="24"/>
        </w:rPr>
        <w:t>носителей</w:t>
      </w:r>
      <w:r w:rsidR="00096548" w:rsidRPr="005A1C43">
        <w:rPr>
          <w:b w:val="0"/>
          <w:sz w:val="26"/>
          <w:szCs w:val="24"/>
        </w:rPr>
        <w:t>,</w:t>
      </w:r>
      <w:r w:rsidR="00634CD2" w:rsidRPr="005A1C43">
        <w:rPr>
          <w:b w:val="0"/>
          <w:sz w:val="26"/>
          <w:szCs w:val="24"/>
        </w:rPr>
        <w:t xml:space="preserve"> содержащих персональные данные</w:t>
      </w:r>
      <w:r w:rsidR="00096548" w:rsidRPr="005A1C43">
        <w:rPr>
          <w:b w:val="0"/>
          <w:sz w:val="26"/>
          <w:szCs w:val="24"/>
        </w:rPr>
        <w:t>,</w:t>
      </w:r>
      <w:r w:rsidR="00634CD2" w:rsidRPr="005A1C43">
        <w:rPr>
          <w:b w:val="0"/>
          <w:sz w:val="26"/>
          <w:szCs w:val="24"/>
        </w:rPr>
        <w:t xml:space="preserve"> </w:t>
      </w:r>
      <w:r w:rsidR="004A5FFF" w:rsidRPr="005A1C43">
        <w:rPr>
          <w:b w:val="0"/>
          <w:sz w:val="26"/>
          <w:szCs w:val="24"/>
        </w:rPr>
        <w:t>должно быть исключено ознакомление с ними посторонних лиц, неполное или случайное их уничтожение.</w:t>
      </w:r>
    </w:p>
    <w:p w:rsidR="00352921" w:rsidRPr="005A1C43" w:rsidRDefault="00D41FFD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7.2</w:t>
      </w:r>
      <w:r w:rsidR="00F73778" w:rsidRPr="005A1C43">
        <w:rPr>
          <w:b w:val="0"/>
          <w:sz w:val="26"/>
        </w:rPr>
        <w:t>.</w:t>
      </w:r>
      <w:r w:rsidR="00352921" w:rsidRPr="005A1C43">
        <w:rPr>
          <w:b w:val="0"/>
          <w:sz w:val="26"/>
        </w:rPr>
        <w:t xml:space="preserve"> При необходимости уничтожения части персональных данных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 или блокированию.</w:t>
      </w:r>
    </w:p>
    <w:p w:rsidR="008F110A" w:rsidRPr="005A1C43" w:rsidRDefault="000860DF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7.</w:t>
      </w:r>
      <w:r w:rsidR="0053588A" w:rsidRPr="005A1C43">
        <w:rPr>
          <w:b w:val="0"/>
          <w:sz w:val="26"/>
        </w:rPr>
        <w:t>3</w:t>
      </w:r>
      <w:r w:rsidR="00F73778" w:rsidRPr="005A1C43">
        <w:rPr>
          <w:b w:val="0"/>
          <w:sz w:val="26"/>
        </w:rPr>
        <w:t>.</w:t>
      </w:r>
      <w:r w:rsidR="008F110A" w:rsidRPr="005A1C43">
        <w:rPr>
          <w:b w:val="0"/>
          <w:sz w:val="26"/>
        </w:rPr>
        <w:t xml:space="preserve"> </w:t>
      </w:r>
      <w:r w:rsidRPr="005A1C43">
        <w:rPr>
          <w:b w:val="0"/>
          <w:sz w:val="26"/>
        </w:rPr>
        <w:t>У</w:t>
      </w:r>
      <w:r w:rsidR="008F110A" w:rsidRPr="005A1C43">
        <w:rPr>
          <w:b w:val="0"/>
          <w:sz w:val="26"/>
        </w:rPr>
        <w:t>ничтожение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</w:t>
      </w:r>
      <w:r w:rsidR="00352921" w:rsidRPr="005A1C43">
        <w:rPr>
          <w:b w:val="0"/>
          <w:sz w:val="26"/>
        </w:rPr>
        <w:t>осителе (удаление, вымарывание</w:t>
      </w:r>
      <w:r w:rsidR="003F6D77" w:rsidRPr="003F6D77">
        <w:rPr>
          <w:b w:val="0"/>
          <w:sz w:val="26"/>
        </w:rPr>
        <w:t xml:space="preserve"> </w:t>
      </w:r>
      <w:r w:rsidR="003F6D77">
        <w:rPr>
          <w:b w:val="0"/>
          <w:sz w:val="26"/>
        </w:rPr>
        <w:t>и т.п.</w:t>
      </w:r>
      <w:r w:rsidR="00352921" w:rsidRPr="005A1C43">
        <w:rPr>
          <w:b w:val="0"/>
          <w:sz w:val="26"/>
        </w:rPr>
        <w:t>).</w:t>
      </w:r>
    </w:p>
    <w:p w:rsidR="0053588A" w:rsidRPr="005A1C43" w:rsidRDefault="005B28A9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4"/>
        </w:rPr>
        <w:t>7.</w:t>
      </w:r>
      <w:r w:rsidR="0053588A" w:rsidRPr="005A1C43">
        <w:rPr>
          <w:b w:val="0"/>
          <w:sz w:val="26"/>
          <w:szCs w:val="24"/>
        </w:rPr>
        <w:t>4</w:t>
      </w:r>
      <w:r w:rsidR="00F73778" w:rsidRPr="005A1C43">
        <w:rPr>
          <w:b w:val="0"/>
          <w:sz w:val="26"/>
          <w:szCs w:val="24"/>
        </w:rPr>
        <w:t>.</w:t>
      </w:r>
      <w:r w:rsidRPr="005A1C43">
        <w:rPr>
          <w:b w:val="0"/>
          <w:sz w:val="26"/>
          <w:szCs w:val="24"/>
        </w:rPr>
        <w:t xml:space="preserve"> </w:t>
      </w:r>
      <w:r w:rsidR="00FA0350" w:rsidRPr="005A1C43">
        <w:rPr>
          <w:b w:val="0"/>
          <w:sz w:val="26"/>
          <w:szCs w:val="24"/>
        </w:rPr>
        <w:t xml:space="preserve">Для уничтожения </w:t>
      </w:r>
      <w:r w:rsidR="00FA0350" w:rsidRPr="005A1C43">
        <w:rPr>
          <w:b w:val="0"/>
          <w:sz w:val="26"/>
          <w:szCs w:val="26"/>
        </w:rPr>
        <w:t xml:space="preserve">персональных данных </w:t>
      </w:r>
      <w:r w:rsidR="00003B07" w:rsidRPr="005A1C43">
        <w:rPr>
          <w:b w:val="0"/>
          <w:sz w:val="26"/>
          <w:szCs w:val="26"/>
        </w:rPr>
        <w:t xml:space="preserve">Оператор создает комиссию. </w:t>
      </w:r>
      <w:r w:rsidR="00153C00" w:rsidRPr="005A1C43">
        <w:rPr>
          <w:b w:val="0"/>
          <w:sz w:val="26"/>
          <w:szCs w:val="26"/>
        </w:rPr>
        <w:t>В состав комиссии включается ответственный за организацию обработки персональных данных.</w:t>
      </w:r>
      <w:r w:rsidR="0053588A" w:rsidRPr="005A1C43">
        <w:rPr>
          <w:b w:val="0"/>
          <w:sz w:val="26"/>
          <w:szCs w:val="26"/>
        </w:rPr>
        <w:t xml:space="preserve"> </w:t>
      </w:r>
      <w:r w:rsidR="00D41FFD" w:rsidRPr="005A1C43">
        <w:rPr>
          <w:b w:val="0"/>
          <w:sz w:val="26"/>
          <w:szCs w:val="28"/>
        </w:rPr>
        <w:t xml:space="preserve">Уничтожение </w:t>
      </w:r>
      <w:r w:rsidR="0053588A" w:rsidRPr="005A1C43">
        <w:rPr>
          <w:b w:val="0"/>
          <w:sz w:val="26"/>
          <w:szCs w:val="28"/>
        </w:rPr>
        <w:t>персональных данных</w:t>
      </w:r>
      <w:r w:rsidR="00D41FFD" w:rsidRPr="005A1C43">
        <w:rPr>
          <w:b w:val="0"/>
          <w:sz w:val="26"/>
          <w:szCs w:val="28"/>
        </w:rPr>
        <w:t xml:space="preserve"> производится в присутствии всех членов комиссии</w:t>
      </w:r>
      <w:r w:rsidR="0053588A" w:rsidRPr="005A1C43">
        <w:rPr>
          <w:b w:val="0"/>
          <w:sz w:val="26"/>
          <w:szCs w:val="28"/>
        </w:rPr>
        <w:t xml:space="preserve">. </w:t>
      </w:r>
    </w:p>
    <w:p w:rsidR="00D41FFD" w:rsidRPr="005A1C43" w:rsidRDefault="0053588A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5A1C43">
        <w:rPr>
          <w:b w:val="0"/>
          <w:sz w:val="26"/>
          <w:szCs w:val="26"/>
        </w:rPr>
        <w:t>7.5</w:t>
      </w:r>
      <w:r w:rsidR="00F73778" w:rsidRPr="005A1C43">
        <w:rPr>
          <w:b w:val="0"/>
          <w:sz w:val="26"/>
          <w:szCs w:val="26"/>
        </w:rPr>
        <w:t>.</w:t>
      </w:r>
      <w:r w:rsidRPr="005A1C43">
        <w:rPr>
          <w:b w:val="0"/>
          <w:sz w:val="26"/>
          <w:szCs w:val="26"/>
        </w:rPr>
        <w:t xml:space="preserve"> </w:t>
      </w:r>
      <w:r w:rsidR="00D41FFD" w:rsidRPr="005A1C43">
        <w:rPr>
          <w:b w:val="0"/>
          <w:sz w:val="26"/>
          <w:szCs w:val="28"/>
        </w:rPr>
        <w:t xml:space="preserve">После уничтожения материальных носителей членами комиссии  подписывается </w:t>
      </w:r>
      <w:r w:rsidR="003475DD" w:rsidRPr="005A1C43">
        <w:rPr>
          <w:b w:val="0"/>
          <w:sz w:val="26"/>
          <w:szCs w:val="28"/>
        </w:rPr>
        <w:t>А</w:t>
      </w:r>
      <w:r w:rsidR="00D41FFD" w:rsidRPr="005A1C43">
        <w:rPr>
          <w:b w:val="0"/>
          <w:sz w:val="26"/>
          <w:szCs w:val="28"/>
        </w:rPr>
        <w:t xml:space="preserve">кт </w:t>
      </w:r>
      <w:r w:rsidR="003475DD" w:rsidRPr="005A1C43">
        <w:rPr>
          <w:b w:val="0"/>
          <w:sz w:val="26"/>
          <w:szCs w:val="28"/>
        </w:rPr>
        <w:t xml:space="preserve">об уничтожении персональных данных </w:t>
      </w:r>
      <w:r w:rsidR="00D41FFD" w:rsidRPr="005A1C43">
        <w:rPr>
          <w:b w:val="0"/>
          <w:sz w:val="26"/>
          <w:szCs w:val="28"/>
        </w:rPr>
        <w:t xml:space="preserve">и в </w:t>
      </w:r>
      <w:r w:rsidR="00D41FFD" w:rsidRPr="005A1C43">
        <w:rPr>
          <w:b w:val="0"/>
          <w:bCs w:val="0"/>
          <w:sz w:val="26"/>
          <w:szCs w:val="28"/>
          <w:lang w:eastAsia="ar-SA"/>
        </w:rPr>
        <w:t xml:space="preserve">Журнале </w:t>
      </w:r>
      <w:r w:rsidR="00D41FFD" w:rsidRPr="005A1C43">
        <w:rPr>
          <w:b w:val="0"/>
          <w:sz w:val="26"/>
          <w:szCs w:val="28"/>
          <w:lang w:eastAsia="ar-SA"/>
        </w:rPr>
        <w:t xml:space="preserve">учета </w:t>
      </w:r>
      <w:r w:rsidR="00B801EF" w:rsidRPr="005A1C43">
        <w:rPr>
          <w:b w:val="0"/>
          <w:sz w:val="26"/>
          <w:szCs w:val="28"/>
          <w:lang w:eastAsia="ar-SA"/>
        </w:rPr>
        <w:t xml:space="preserve">материальных </w:t>
      </w:r>
      <w:r w:rsidR="00D41FFD" w:rsidRPr="005A1C43">
        <w:rPr>
          <w:b w:val="0"/>
          <w:sz w:val="26"/>
          <w:szCs w:val="28"/>
          <w:lang w:eastAsia="ar-SA"/>
        </w:rPr>
        <w:t>носителей персональных данных</w:t>
      </w:r>
      <w:r w:rsidR="00D41FFD" w:rsidRPr="005A1C43">
        <w:rPr>
          <w:b w:val="0"/>
          <w:sz w:val="26"/>
          <w:szCs w:val="28"/>
        </w:rPr>
        <w:t>, а также в номенклатурах и описях дел пр</w:t>
      </w:r>
      <w:r w:rsidR="009D6053" w:rsidRPr="005A1C43">
        <w:rPr>
          <w:b w:val="0"/>
          <w:sz w:val="26"/>
          <w:szCs w:val="28"/>
        </w:rPr>
        <w:t>оставляется отметка «Уничтожено,</w:t>
      </w:r>
      <w:r w:rsidR="00D41FFD" w:rsidRPr="005A1C43">
        <w:rPr>
          <w:b w:val="0"/>
          <w:sz w:val="26"/>
          <w:szCs w:val="28"/>
        </w:rPr>
        <w:t xml:space="preserve"> Акт №__ «__</w:t>
      </w:r>
      <w:r w:rsidR="003D73A4" w:rsidRPr="005A1C43">
        <w:rPr>
          <w:b w:val="0"/>
          <w:sz w:val="26"/>
          <w:szCs w:val="28"/>
        </w:rPr>
        <w:t>_</w:t>
      </w:r>
      <w:r w:rsidR="00D41FFD" w:rsidRPr="005A1C43">
        <w:rPr>
          <w:b w:val="0"/>
          <w:sz w:val="26"/>
          <w:szCs w:val="28"/>
        </w:rPr>
        <w:t>» _________ 201__ г.».</w:t>
      </w:r>
    </w:p>
    <w:p w:rsidR="00601A3E" w:rsidRPr="005A1C43" w:rsidRDefault="00601A3E" w:rsidP="00F41892">
      <w:pPr>
        <w:spacing w:line="360" w:lineRule="auto"/>
        <w:ind w:firstLine="567"/>
        <w:jc w:val="both"/>
        <w:rPr>
          <w:b w:val="0"/>
        </w:rPr>
      </w:pPr>
    </w:p>
    <w:p w:rsidR="005257DB" w:rsidRPr="005A1C43" w:rsidRDefault="002979F3" w:rsidP="00B874DA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auto"/>
          <w:sz w:val="26"/>
          <w:szCs w:val="26"/>
        </w:rPr>
      </w:pPr>
      <w:r w:rsidRPr="005A1C43">
        <w:rPr>
          <w:b/>
          <w:color w:val="auto"/>
          <w:sz w:val="26"/>
          <w:szCs w:val="26"/>
        </w:rPr>
        <w:t>8</w:t>
      </w:r>
      <w:r w:rsidR="00F73778" w:rsidRPr="005A1C43">
        <w:rPr>
          <w:b/>
          <w:color w:val="auto"/>
          <w:sz w:val="26"/>
          <w:szCs w:val="26"/>
        </w:rPr>
        <w:t>.</w:t>
      </w:r>
      <w:r w:rsidRPr="005A1C43">
        <w:rPr>
          <w:b/>
          <w:color w:val="auto"/>
          <w:sz w:val="26"/>
          <w:szCs w:val="26"/>
        </w:rPr>
        <w:t xml:space="preserve"> </w:t>
      </w:r>
      <w:r w:rsidR="005E78FA" w:rsidRPr="005A1C43">
        <w:rPr>
          <w:b/>
          <w:color w:val="auto"/>
          <w:sz w:val="26"/>
          <w:szCs w:val="26"/>
        </w:rPr>
        <w:t xml:space="preserve"> </w:t>
      </w:r>
      <w:r w:rsidR="005257DB" w:rsidRPr="005A1C43">
        <w:rPr>
          <w:b/>
          <w:color w:val="auto"/>
          <w:sz w:val="26"/>
          <w:szCs w:val="26"/>
        </w:rPr>
        <w:t>Ответственность за нарушение требований Федерального закона</w:t>
      </w:r>
      <w:r w:rsidR="00B874DA" w:rsidRPr="005A1C43">
        <w:rPr>
          <w:b/>
          <w:color w:val="auto"/>
          <w:sz w:val="26"/>
          <w:szCs w:val="26"/>
        </w:rPr>
        <w:t xml:space="preserve"> </w:t>
      </w:r>
      <w:r w:rsidR="005257DB" w:rsidRPr="005A1C43">
        <w:rPr>
          <w:b/>
          <w:color w:val="auto"/>
          <w:sz w:val="26"/>
          <w:szCs w:val="26"/>
        </w:rPr>
        <w:t>от 27.07.2006 № 152-ФЗ «О персональных данных»</w:t>
      </w:r>
    </w:p>
    <w:p w:rsidR="009B6D9B" w:rsidRPr="005A1C43" w:rsidRDefault="00F73778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8.</w:t>
      </w:r>
      <w:r w:rsidR="009B6D9B" w:rsidRPr="005A1C43">
        <w:rPr>
          <w:b w:val="0"/>
          <w:sz w:val="26"/>
        </w:rPr>
        <w:t>1</w:t>
      </w:r>
      <w:r w:rsidRPr="005A1C43">
        <w:rPr>
          <w:b w:val="0"/>
          <w:sz w:val="26"/>
        </w:rPr>
        <w:t>.</w:t>
      </w:r>
      <w:r w:rsidR="009B6D9B" w:rsidRPr="005A1C43">
        <w:rPr>
          <w:b w:val="0"/>
          <w:sz w:val="26"/>
        </w:rPr>
        <w:t xml:space="preserve"> Лица, виновные в нарушении требований Федерального закона №</w:t>
      </w:r>
      <w:r w:rsidR="00BB2A97" w:rsidRPr="005A1C43">
        <w:rPr>
          <w:b w:val="0"/>
          <w:sz w:val="26"/>
        </w:rPr>
        <w:t xml:space="preserve"> </w:t>
      </w:r>
      <w:r w:rsidR="009B6D9B" w:rsidRPr="005A1C43">
        <w:rPr>
          <w:b w:val="0"/>
          <w:sz w:val="26"/>
        </w:rPr>
        <w:t xml:space="preserve">152-ФЗ, </w:t>
      </w:r>
      <w:r w:rsidR="009B6D9B" w:rsidRPr="005A1C43">
        <w:rPr>
          <w:b w:val="0"/>
          <w:sz w:val="26"/>
        </w:rPr>
        <w:lastRenderedPageBreak/>
        <w:t>несут предусмотренную законодательством Российской Федерации ответственность.</w:t>
      </w:r>
    </w:p>
    <w:p w:rsidR="009B6D9B" w:rsidRPr="005A1C43" w:rsidRDefault="009B6D9B" w:rsidP="00F41892">
      <w:pPr>
        <w:spacing w:line="360" w:lineRule="auto"/>
        <w:ind w:firstLine="567"/>
        <w:jc w:val="both"/>
        <w:rPr>
          <w:b w:val="0"/>
          <w:sz w:val="26"/>
        </w:rPr>
      </w:pPr>
      <w:r w:rsidRPr="005A1C43">
        <w:rPr>
          <w:b w:val="0"/>
          <w:sz w:val="26"/>
        </w:rPr>
        <w:t>8.2</w:t>
      </w:r>
      <w:r w:rsidR="00F73778" w:rsidRPr="005A1C43">
        <w:rPr>
          <w:b w:val="0"/>
          <w:sz w:val="26"/>
        </w:rPr>
        <w:t>.</w:t>
      </w:r>
      <w:r w:rsidRPr="005A1C43">
        <w:rPr>
          <w:b w:val="0"/>
          <w:sz w:val="26"/>
        </w:rPr>
        <w:t xml:space="preserve">  Моральный вред, причиненный субъекту персональных данных вследствие нарушения его прав, нарушения </w:t>
      </w:r>
      <w:r w:rsidR="00B4737F" w:rsidRPr="005A1C43">
        <w:rPr>
          <w:b w:val="0"/>
          <w:sz w:val="26"/>
        </w:rPr>
        <w:t>П</w:t>
      </w:r>
      <w:r w:rsidRPr="005A1C43">
        <w:rPr>
          <w:b w:val="0"/>
          <w:sz w:val="26"/>
        </w:rPr>
        <w:t>равил обработки персональных данных, установленных Федеральным законом №</w:t>
      </w:r>
      <w:r w:rsidR="00BB2A97" w:rsidRPr="005A1C43">
        <w:rPr>
          <w:b w:val="0"/>
          <w:sz w:val="26"/>
        </w:rPr>
        <w:t xml:space="preserve"> </w:t>
      </w:r>
      <w:r w:rsidRPr="005A1C43">
        <w:rPr>
          <w:b w:val="0"/>
          <w:sz w:val="26"/>
        </w:rPr>
        <w:t>152-ФЗ, а также требований к защите персональных данных, установленных в соответствии с Федеральным законом</w:t>
      </w:r>
      <w:r w:rsidR="00B4737F" w:rsidRPr="005A1C43">
        <w:rPr>
          <w:b w:val="0"/>
          <w:sz w:val="26"/>
        </w:rPr>
        <w:t xml:space="preserve">                 </w:t>
      </w:r>
      <w:r w:rsidRPr="005A1C43">
        <w:rPr>
          <w:b w:val="0"/>
          <w:sz w:val="26"/>
        </w:rPr>
        <w:t xml:space="preserve"> №</w:t>
      </w:r>
      <w:r w:rsidR="00BB2A97" w:rsidRPr="005A1C43">
        <w:rPr>
          <w:b w:val="0"/>
          <w:sz w:val="26"/>
        </w:rPr>
        <w:t xml:space="preserve"> </w:t>
      </w:r>
      <w:r w:rsidRPr="005A1C43">
        <w:rPr>
          <w:b w:val="0"/>
          <w:sz w:val="26"/>
        </w:rPr>
        <w:t xml:space="preserve">152-ФЗ, подлежит возмещению в соответствии с </w:t>
      </w:r>
      <w:hyperlink r:id="rId9" w:history="1">
        <w:r w:rsidRPr="005A1C43">
          <w:rPr>
            <w:b w:val="0"/>
            <w:sz w:val="26"/>
          </w:rPr>
          <w:t>законодательством</w:t>
        </w:r>
      </w:hyperlink>
      <w:r w:rsidRPr="005A1C43">
        <w:rPr>
          <w:b w:val="0"/>
          <w:sz w:val="26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2979F3" w:rsidRPr="005A1C43" w:rsidRDefault="002979F3" w:rsidP="00F41892">
      <w:pPr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544E1C" w:rsidRPr="005A1C43" w:rsidRDefault="002979F3" w:rsidP="00C25A6C">
      <w:pPr>
        <w:spacing w:line="360" w:lineRule="auto"/>
        <w:jc w:val="center"/>
        <w:rPr>
          <w:sz w:val="26"/>
          <w:szCs w:val="26"/>
        </w:rPr>
      </w:pPr>
      <w:r w:rsidRPr="005A1C43">
        <w:rPr>
          <w:rFonts w:cs="Arial"/>
          <w:bCs w:val="0"/>
          <w:kern w:val="32"/>
          <w:sz w:val="26"/>
          <w:szCs w:val="28"/>
        </w:rPr>
        <w:t>9</w:t>
      </w:r>
      <w:r w:rsidR="00F73778" w:rsidRPr="005A1C43">
        <w:rPr>
          <w:rFonts w:cs="Arial"/>
          <w:bCs w:val="0"/>
          <w:kern w:val="32"/>
          <w:sz w:val="26"/>
          <w:szCs w:val="28"/>
        </w:rPr>
        <w:t>.</w:t>
      </w:r>
      <w:r w:rsidR="00544E1C" w:rsidRPr="005A1C43">
        <w:rPr>
          <w:rFonts w:cs="Arial"/>
          <w:bCs w:val="0"/>
          <w:kern w:val="32"/>
          <w:sz w:val="26"/>
          <w:szCs w:val="28"/>
        </w:rPr>
        <w:t xml:space="preserve"> Заключительные положения</w:t>
      </w:r>
    </w:p>
    <w:p w:rsidR="00544E1C" w:rsidRPr="005A1C43" w:rsidRDefault="002979F3" w:rsidP="00F41892">
      <w:pPr>
        <w:pStyle w:val="a3"/>
        <w:spacing w:before="0" w:beforeAutospacing="0" w:after="0" w:afterAutospacing="0" w:line="360" w:lineRule="auto"/>
        <w:ind w:firstLine="567"/>
        <w:jc w:val="both"/>
        <w:rPr>
          <w:color w:val="auto"/>
          <w:sz w:val="26"/>
          <w:szCs w:val="28"/>
        </w:rPr>
      </w:pPr>
      <w:r w:rsidRPr="005A1C43">
        <w:rPr>
          <w:color w:val="auto"/>
          <w:sz w:val="26"/>
          <w:szCs w:val="28"/>
        </w:rPr>
        <w:t>9</w:t>
      </w:r>
      <w:r w:rsidR="00544E1C" w:rsidRPr="005A1C43">
        <w:rPr>
          <w:color w:val="auto"/>
          <w:sz w:val="26"/>
          <w:szCs w:val="28"/>
        </w:rPr>
        <w:t>.1</w:t>
      </w:r>
      <w:r w:rsidR="00F73778" w:rsidRPr="005A1C43">
        <w:rPr>
          <w:color w:val="auto"/>
          <w:sz w:val="26"/>
          <w:szCs w:val="28"/>
        </w:rPr>
        <w:t>.</w:t>
      </w:r>
      <w:r w:rsidRPr="005A1C43">
        <w:rPr>
          <w:color w:val="auto"/>
          <w:sz w:val="26"/>
          <w:szCs w:val="28"/>
        </w:rPr>
        <w:t xml:space="preserve"> </w:t>
      </w:r>
      <w:r w:rsidR="00544E1C" w:rsidRPr="005A1C43">
        <w:rPr>
          <w:color w:val="auto"/>
          <w:sz w:val="26"/>
          <w:szCs w:val="28"/>
        </w:rPr>
        <w:t xml:space="preserve">Сотрудники, определенные приказом </w:t>
      </w:r>
      <w:r w:rsidR="0095656A" w:rsidRPr="005A1C43">
        <w:rPr>
          <w:sz w:val="26"/>
          <w:szCs w:val="26"/>
        </w:rPr>
        <w:t>ТФОМС Мурманской области</w:t>
      </w:r>
      <w:r w:rsidR="00544E1C" w:rsidRPr="005A1C43">
        <w:rPr>
          <w:color w:val="auto"/>
          <w:sz w:val="26"/>
          <w:szCs w:val="28"/>
        </w:rPr>
        <w:t xml:space="preserve"> как пользователи, участвующие в обработке персональных данных, должны ознакомиться с настоящими </w:t>
      </w:r>
      <w:r w:rsidR="0092211F" w:rsidRPr="005A1C43">
        <w:rPr>
          <w:color w:val="auto"/>
          <w:sz w:val="26"/>
          <w:szCs w:val="28"/>
        </w:rPr>
        <w:t>П</w:t>
      </w:r>
      <w:r w:rsidR="00544E1C" w:rsidRPr="005A1C43">
        <w:rPr>
          <w:color w:val="auto"/>
          <w:sz w:val="26"/>
          <w:szCs w:val="28"/>
        </w:rPr>
        <w:t xml:space="preserve">равилами обработки персональных данных. </w:t>
      </w:r>
    </w:p>
    <w:p w:rsidR="005257DB" w:rsidRPr="005A1C43" w:rsidRDefault="005257DB" w:rsidP="00F41892">
      <w:pPr>
        <w:spacing w:line="360" w:lineRule="auto"/>
        <w:ind w:firstLine="567"/>
        <w:jc w:val="both"/>
        <w:rPr>
          <w:b w:val="0"/>
          <w:sz w:val="26"/>
          <w:szCs w:val="28"/>
        </w:rPr>
      </w:pPr>
      <w:r w:rsidRPr="005A1C43">
        <w:rPr>
          <w:b w:val="0"/>
          <w:sz w:val="26"/>
        </w:rPr>
        <w:t>9.2</w:t>
      </w:r>
      <w:r w:rsidR="00F73778" w:rsidRPr="005A1C43">
        <w:rPr>
          <w:b w:val="0"/>
          <w:sz w:val="26"/>
        </w:rPr>
        <w:t>.</w:t>
      </w:r>
      <w:r w:rsidRPr="005A1C43">
        <w:rPr>
          <w:b w:val="0"/>
          <w:sz w:val="26"/>
        </w:rPr>
        <w:t xml:space="preserve"> Обязанность </w:t>
      </w:r>
      <w:r w:rsidR="002979F3" w:rsidRPr="005A1C43">
        <w:rPr>
          <w:b w:val="0"/>
          <w:sz w:val="26"/>
        </w:rPr>
        <w:t xml:space="preserve">доводить до сведения </w:t>
      </w:r>
      <w:proofErr w:type="gramStart"/>
      <w:r w:rsidR="002979F3" w:rsidRPr="005A1C43">
        <w:rPr>
          <w:b w:val="0"/>
          <w:sz w:val="26"/>
        </w:rPr>
        <w:t xml:space="preserve">работников </w:t>
      </w:r>
      <w:r w:rsidRPr="005A1C43">
        <w:rPr>
          <w:b w:val="0"/>
          <w:sz w:val="26"/>
        </w:rPr>
        <w:t>О</w:t>
      </w:r>
      <w:r w:rsidR="002979F3" w:rsidRPr="005A1C43">
        <w:rPr>
          <w:b w:val="0"/>
          <w:sz w:val="26"/>
        </w:rPr>
        <w:t>ператора положения законодательства Российской Федерации</w:t>
      </w:r>
      <w:proofErr w:type="gramEnd"/>
      <w:r w:rsidR="002979F3" w:rsidRPr="005A1C43">
        <w:rPr>
          <w:b w:val="0"/>
          <w:sz w:val="26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</w:t>
      </w:r>
      <w:r w:rsidRPr="005A1C43">
        <w:rPr>
          <w:b w:val="0"/>
          <w:sz w:val="26"/>
        </w:rPr>
        <w:t xml:space="preserve"> </w:t>
      </w:r>
      <w:r w:rsidRPr="005A1C43">
        <w:rPr>
          <w:b w:val="0"/>
          <w:sz w:val="26"/>
          <w:szCs w:val="28"/>
        </w:rPr>
        <w:t xml:space="preserve">лежит на лице, ответственном за организацию обработки персональных данных </w:t>
      </w:r>
      <w:r w:rsidRPr="005A1C43">
        <w:rPr>
          <w:b w:val="0"/>
          <w:sz w:val="26"/>
        </w:rPr>
        <w:t>(п. 2, часть 4, статья 22.1 Федерального закона №</w:t>
      </w:r>
      <w:r w:rsidR="00BB2A97" w:rsidRPr="005A1C43">
        <w:rPr>
          <w:b w:val="0"/>
          <w:sz w:val="26"/>
        </w:rPr>
        <w:t xml:space="preserve"> </w:t>
      </w:r>
      <w:r w:rsidRPr="005A1C43">
        <w:rPr>
          <w:b w:val="0"/>
          <w:sz w:val="26"/>
        </w:rPr>
        <w:t>152-ФЗ).</w:t>
      </w:r>
    </w:p>
    <w:p w:rsidR="00942DEB" w:rsidRPr="005A1C43" w:rsidRDefault="00942DEB" w:rsidP="00942DEB">
      <w:pPr>
        <w:spacing w:line="360" w:lineRule="auto"/>
        <w:jc w:val="both"/>
        <w:outlineLvl w:val="1"/>
        <w:rPr>
          <w:b w:val="0"/>
          <w:sz w:val="26"/>
          <w:szCs w:val="28"/>
        </w:rPr>
      </w:pPr>
    </w:p>
    <w:p w:rsidR="00942DEB" w:rsidRPr="005A1C43" w:rsidRDefault="00942DEB" w:rsidP="00942DEB">
      <w:pPr>
        <w:spacing w:line="360" w:lineRule="auto"/>
        <w:jc w:val="both"/>
        <w:outlineLvl w:val="1"/>
        <w:rPr>
          <w:b w:val="0"/>
          <w:sz w:val="26"/>
          <w:szCs w:val="28"/>
        </w:rPr>
      </w:pPr>
    </w:p>
    <w:p w:rsidR="00E04F8D" w:rsidRPr="005A1C43" w:rsidRDefault="00E04F8D" w:rsidP="00E04F8D">
      <w:pPr>
        <w:spacing w:line="312" w:lineRule="auto"/>
        <w:ind w:firstLine="567"/>
        <w:jc w:val="both"/>
        <w:outlineLvl w:val="1"/>
        <w:rPr>
          <w:b w:val="0"/>
          <w:sz w:val="16"/>
          <w:szCs w:val="16"/>
        </w:rPr>
      </w:pPr>
    </w:p>
    <w:p w:rsidR="007963C1" w:rsidRPr="005A1C43" w:rsidRDefault="0087017A" w:rsidP="007963C1">
      <w:pPr>
        <w:spacing w:line="288" w:lineRule="auto"/>
        <w:ind w:firstLine="567"/>
        <w:outlineLvl w:val="1"/>
        <w:rPr>
          <w:b w:val="0"/>
          <w:sz w:val="26"/>
          <w:szCs w:val="28"/>
        </w:rPr>
      </w:pPr>
      <w:proofErr w:type="gramStart"/>
      <w:r>
        <w:rPr>
          <w:b w:val="0"/>
          <w:sz w:val="26"/>
          <w:szCs w:val="28"/>
        </w:rPr>
        <w:t>О</w:t>
      </w:r>
      <w:r w:rsidR="00B662A7" w:rsidRPr="005A1C43">
        <w:rPr>
          <w:b w:val="0"/>
          <w:sz w:val="26"/>
          <w:szCs w:val="28"/>
        </w:rPr>
        <w:t>тветственный</w:t>
      </w:r>
      <w:proofErr w:type="gramEnd"/>
      <w:r w:rsidR="00B662A7" w:rsidRPr="005A1C43">
        <w:rPr>
          <w:b w:val="0"/>
          <w:sz w:val="26"/>
          <w:szCs w:val="28"/>
        </w:rPr>
        <w:t xml:space="preserve"> за организацию </w:t>
      </w:r>
    </w:p>
    <w:p w:rsidR="00942DEB" w:rsidRPr="005A1C43" w:rsidRDefault="00B662A7" w:rsidP="007963C1">
      <w:pPr>
        <w:spacing w:line="288" w:lineRule="auto"/>
        <w:ind w:firstLine="567"/>
        <w:outlineLvl w:val="1"/>
        <w:rPr>
          <w:b w:val="0"/>
          <w:sz w:val="26"/>
          <w:szCs w:val="28"/>
        </w:rPr>
      </w:pPr>
      <w:r w:rsidRPr="005A1C43">
        <w:rPr>
          <w:b w:val="0"/>
          <w:sz w:val="26"/>
          <w:szCs w:val="28"/>
        </w:rPr>
        <w:t>обработки персональных данных</w:t>
      </w:r>
      <w:r w:rsidRPr="005A1C43">
        <w:rPr>
          <w:b w:val="0"/>
          <w:sz w:val="26"/>
          <w:szCs w:val="26"/>
        </w:rPr>
        <w:t xml:space="preserve"> </w:t>
      </w:r>
      <w:r w:rsidR="0087017A">
        <w:rPr>
          <w:b w:val="0"/>
          <w:sz w:val="26"/>
          <w:szCs w:val="26"/>
        </w:rPr>
        <w:tab/>
      </w:r>
      <w:r w:rsidR="007963C1" w:rsidRPr="005A1C43">
        <w:rPr>
          <w:b w:val="0"/>
          <w:sz w:val="26"/>
          <w:szCs w:val="26"/>
        </w:rPr>
        <w:t>_____________</w:t>
      </w:r>
      <w:r w:rsidR="003625D6" w:rsidRPr="005A1C43">
        <w:rPr>
          <w:b w:val="0"/>
          <w:sz w:val="26"/>
          <w:szCs w:val="28"/>
        </w:rPr>
        <w:t xml:space="preserve">     </w:t>
      </w:r>
      <w:r w:rsidRPr="005A1C43">
        <w:rPr>
          <w:b w:val="0"/>
          <w:sz w:val="26"/>
          <w:szCs w:val="28"/>
        </w:rPr>
        <w:t xml:space="preserve">      </w:t>
      </w:r>
      <w:r w:rsidR="003625D6" w:rsidRPr="005A1C43">
        <w:rPr>
          <w:b w:val="0"/>
          <w:sz w:val="26"/>
          <w:szCs w:val="28"/>
        </w:rPr>
        <w:t xml:space="preserve">    </w:t>
      </w:r>
      <w:r w:rsidR="0087017A">
        <w:rPr>
          <w:b w:val="0"/>
          <w:sz w:val="26"/>
          <w:szCs w:val="28"/>
        </w:rPr>
        <w:t>Д.А.Сироткин</w:t>
      </w:r>
      <w:r w:rsidR="00111D53" w:rsidRPr="005A1C43">
        <w:rPr>
          <w:b w:val="0"/>
          <w:sz w:val="26"/>
          <w:szCs w:val="28"/>
        </w:rPr>
        <w:t xml:space="preserve">        </w:t>
      </w:r>
    </w:p>
    <w:p w:rsidR="00544E1C" w:rsidRPr="005A1C43" w:rsidRDefault="00544E1C" w:rsidP="00E04F8D">
      <w:pPr>
        <w:spacing w:line="312" w:lineRule="auto"/>
        <w:ind w:firstLine="567"/>
        <w:jc w:val="both"/>
        <w:rPr>
          <w:b w:val="0"/>
          <w:sz w:val="26"/>
        </w:rPr>
      </w:pPr>
    </w:p>
    <w:p w:rsidR="006A6E1A" w:rsidRPr="005A1C43" w:rsidRDefault="006A6E1A">
      <w:pPr>
        <w:widowControl/>
        <w:autoSpaceDE/>
        <w:autoSpaceDN/>
        <w:adjustRightInd/>
        <w:spacing w:after="200" w:line="276" w:lineRule="auto"/>
        <w:rPr>
          <w:b w:val="0"/>
          <w:sz w:val="26"/>
          <w:szCs w:val="28"/>
        </w:rPr>
      </w:pPr>
      <w:r w:rsidRPr="005A1C43">
        <w:rPr>
          <w:b w:val="0"/>
          <w:sz w:val="26"/>
          <w:szCs w:val="28"/>
        </w:rPr>
        <w:br w:type="page"/>
      </w:r>
    </w:p>
    <w:p w:rsidR="00B7223E" w:rsidRPr="005A1C43" w:rsidRDefault="00B7223E" w:rsidP="00B7223E">
      <w:pPr>
        <w:jc w:val="center"/>
        <w:rPr>
          <w:sz w:val="26"/>
          <w:szCs w:val="26"/>
        </w:rPr>
      </w:pPr>
    </w:p>
    <w:p w:rsidR="00B7223E" w:rsidRPr="005A1C43" w:rsidRDefault="00B7223E" w:rsidP="00B7223E">
      <w:pPr>
        <w:jc w:val="center"/>
        <w:rPr>
          <w:sz w:val="26"/>
          <w:szCs w:val="26"/>
        </w:rPr>
      </w:pPr>
      <w:r w:rsidRPr="005A1C43">
        <w:rPr>
          <w:sz w:val="26"/>
          <w:szCs w:val="26"/>
        </w:rPr>
        <w:t xml:space="preserve">Лист ознакомлений </w:t>
      </w:r>
    </w:p>
    <w:p w:rsidR="00B7223E" w:rsidRPr="005A1C43" w:rsidRDefault="003638AB" w:rsidP="00B7223E">
      <w:pPr>
        <w:jc w:val="center"/>
        <w:rPr>
          <w:sz w:val="26"/>
          <w:szCs w:val="26"/>
        </w:rPr>
      </w:pPr>
      <w:r w:rsidRPr="005A1C43">
        <w:rPr>
          <w:sz w:val="26"/>
          <w:szCs w:val="26"/>
        </w:rPr>
        <w:t xml:space="preserve">с </w:t>
      </w:r>
      <w:r w:rsidR="0092211F" w:rsidRPr="005A1C43">
        <w:rPr>
          <w:sz w:val="26"/>
          <w:szCs w:val="26"/>
        </w:rPr>
        <w:t>П</w:t>
      </w:r>
      <w:r w:rsidR="00B7223E" w:rsidRPr="005A1C43">
        <w:rPr>
          <w:sz w:val="26"/>
          <w:szCs w:val="26"/>
        </w:rPr>
        <w:t xml:space="preserve">равилами обработки персональных данных </w:t>
      </w:r>
    </w:p>
    <w:p w:rsidR="00B7223E" w:rsidRPr="005A1C43" w:rsidRDefault="00B7223E" w:rsidP="00B7223E">
      <w:pPr>
        <w:jc w:val="center"/>
        <w:rPr>
          <w:b w:val="0"/>
          <w:sz w:val="26"/>
          <w:szCs w:val="26"/>
        </w:rPr>
      </w:pPr>
    </w:p>
    <w:tbl>
      <w:tblPr>
        <w:tblW w:w="100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43"/>
        <w:gridCol w:w="2020"/>
        <w:gridCol w:w="2016"/>
        <w:gridCol w:w="1727"/>
      </w:tblGrid>
      <w:tr w:rsidR="00B7223E" w:rsidRPr="005A1C43" w:rsidTr="007F05ED">
        <w:tc>
          <w:tcPr>
            <w:tcW w:w="710" w:type="dxa"/>
            <w:vAlign w:val="center"/>
          </w:tcPr>
          <w:p w:rsidR="00B7223E" w:rsidRPr="005A1C43" w:rsidRDefault="00B7223E" w:rsidP="003C635C">
            <w:pPr>
              <w:jc w:val="center"/>
              <w:rPr>
                <w:b w:val="0"/>
                <w:sz w:val="26"/>
                <w:szCs w:val="26"/>
              </w:rPr>
            </w:pPr>
            <w:r w:rsidRPr="005A1C43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3543" w:type="dxa"/>
            <w:vAlign w:val="center"/>
          </w:tcPr>
          <w:p w:rsidR="00B7223E" w:rsidRPr="005A1C43" w:rsidRDefault="00B7223E" w:rsidP="003C635C">
            <w:pPr>
              <w:jc w:val="center"/>
              <w:rPr>
                <w:b w:val="0"/>
                <w:sz w:val="26"/>
                <w:szCs w:val="26"/>
              </w:rPr>
            </w:pPr>
            <w:r w:rsidRPr="005A1C43">
              <w:rPr>
                <w:b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2020" w:type="dxa"/>
            <w:vAlign w:val="center"/>
          </w:tcPr>
          <w:p w:rsidR="00B7223E" w:rsidRPr="005A1C43" w:rsidRDefault="00B7223E" w:rsidP="003C635C">
            <w:pPr>
              <w:jc w:val="center"/>
              <w:rPr>
                <w:b w:val="0"/>
                <w:sz w:val="26"/>
                <w:szCs w:val="26"/>
              </w:rPr>
            </w:pPr>
            <w:r w:rsidRPr="005A1C43">
              <w:rPr>
                <w:b w:val="0"/>
                <w:sz w:val="26"/>
                <w:szCs w:val="26"/>
              </w:rPr>
              <w:t>Наименование подразделения, отдела</w:t>
            </w:r>
          </w:p>
        </w:tc>
        <w:tc>
          <w:tcPr>
            <w:tcW w:w="2016" w:type="dxa"/>
            <w:vAlign w:val="center"/>
          </w:tcPr>
          <w:p w:rsidR="00B7223E" w:rsidRPr="005A1C43" w:rsidRDefault="00B7223E" w:rsidP="003C635C">
            <w:pPr>
              <w:jc w:val="center"/>
              <w:rPr>
                <w:b w:val="0"/>
                <w:sz w:val="26"/>
                <w:szCs w:val="26"/>
              </w:rPr>
            </w:pPr>
            <w:r w:rsidRPr="005A1C43">
              <w:rPr>
                <w:b w:val="0"/>
                <w:sz w:val="26"/>
                <w:szCs w:val="26"/>
              </w:rPr>
              <w:t>Дата ознакомления</w:t>
            </w:r>
          </w:p>
        </w:tc>
        <w:tc>
          <w:tcPr>
            <w:tcW w:w="1727" w:type="dxa"/>
            <w:vAlign w:val="center"/>
          </w:tcPr>
          <w:p w:rsidR="00B7223E" w:rsidRPr="005A1C43" w:rsidRDefault="00B7223E" w:rsidP="003C635C">
            <w:pPr>
              <w:jc w:val="center"/>
              <w:rPr>
                <w:b w:val="0"/>
                <w:sz w:val="26"/>
                <w:szCs w:val="26"/>
              </w:rPr>
            </w:pPr>
            <w:r w:rsidRPr="005A1C43">
              <w:rPr>
                <w:b w:val="0"/>
                <w:sz w:val="26"/>
                <w:szCs w:val="26"/>
              </w:rPr>
              <w:t>Роспись</w:t>
            </w: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7223E" w:rsidRPr="005A1C43" w:rsidTr="007F05ED">
        <w:tc>
          <w:tcPr>
            <w:tcW w:w="71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7223E" w:rsidRPr="005A1C43" w:rsidRDefault="00B7223E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D5C8B" w:rsidRPr="005A1C43" w:rsidTr="007F05ED">
        <w:tc>
          <w:tcPr>
            <w:tcW w:w="71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D5C8B" w:rsidRPr="005A1C43" w:rsidTr="007F05ED">
        <w:tc>
          <w:tcPr>
            <w:tcW w:w="71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D5C8B" w:rsidRPr="005A1C43" w:rsidTr="007F05ED">
        <w:tc>
          <w:tcPr>
            <w:tcW w:w="71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D5C8B" w:rsidRPr="005A1C43" w:rsidTr="007F05ED">
        <w:tc>
          <w:tcPr>
            <w:tcW w:w="71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D5C8B" w:rsidRPr="005A1C43" w:rsidTr="007F05ED">
        <w:tc>
          <w:tcPr>
            <w:tcW w:w="71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D5C8B" w:rsidRPr="005A1C43" w:rsidTr="007F05ED">
        <w:tc>
          <w:tcPr>
            <w:tcW w:w="71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  <w:tr w:rsidR="00BD5C8B" w:rsidRPr="005A1C43" w:rsidTr="007F05ED">
        <w:tc>
          <w:tcPr>
            <w:tcW w:w="71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3543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20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2016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  <w:tc>
          <w:tcPr>
            <w:tcW w:w="1727" w:type="dxa"/>
          </w:tcPr>
          <w:p w:rsidR="00BD5C8B" w:rsidRPr="005A1C43" w:rsidRDefault="00BD5C8B" w:rsidP="00AE5794">
            <w:pPr>
              <w:jc w:val="center"/>
              <w:rPr>
                <w:b w:val="0"/>
                <w:sz w:val="32"/>
                <w:szCs w:val="26"/>
              </w:rPr>
            </w:pPr>
          </w:p>
        </w:tc>
      </w:tr>
    </w:tbl>
    <w:p w:rsidR="00B7223E" w:rsidRPr="005A1C43" w:rsidRDefault="00B7223E" w:rsidP="00B7223E">
      <w:pPr>
        <w:rPr>
          <w:b w:val="0"/>
          <w:bCs w:val="0"/>
          <w:sz w:val="26"/>
          <w:szCs w:val="26"/>
        </w:rPr>
      </w:pPr>
    </w:p>
    <w:sectPr w:rsidR="00B7223E" w:rsidRPr="005A1C43" w:rsidSect="00E03B3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AB" w:rsidRDefault="00F516AB" w:rsidP="009A2ABA">
      <w:r>
        <w:separator/>
      </w:r>
    </w:p>
  </w:endnote>
  <w:endnote w:type="continuationSeparator" w:id="0">
    <w:p w:rsidR="00F516AB" w:rsidRDefault="00F516AB" w:rsidP="009A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AB" w:rsidRDefault="00F516AB" w:rsidP="009A2ABA">
      <w:r>
        <w:separator/>
      </w:r>
    </w:p>
  </w:footnote>
  <w:footnote w:type="continuationSeparator" w:id="0">
    <w:p w:rsidR="00F516AB" w:rsidRDefault="00F516AB" w:rsidP="009A2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9235"/>
    </w:sdtPr>
    <w:sdtEndPr>
      <w:rPr>
        <w:sz w:val="24"/>
        <w:szCs w:val="24"/>
      </w:rPr>
    </w:sdtEndPr>
    <w:sdtContent>
      <w:p w:rsidR="00AE5794" w:rsidRPr="000A570C" w:rsidRDefault="00C71831">
        <w:pPr>
          <w:pStyle w:val="a5"/>
          <w:jc w:val="center"/>
          <w:rPr>
            <w:sz w:val="24"/>
            <w:szCs w:val="24"/>
          </w:rPr>
        </w:pPr>
        <w:r w:rsidRPr="000A570C">
          <w:rPr>
            <w:sz w:val="24"/>
            <w:szCs w:val="24"/>
          </w:rPr>
          <w:fldChar w:fldCharType="begin"/>
        </w:r>
        <w:r w:rsidR="00AD18F6" w:rsidRPr="000A570C">
          <w:rPr>
            <w:sz w:val="24"/>
            <w:szCs w:val="24"/>
          </w:rPr>
          <w:instrText xml:space="preserve"> PAGE   \* MERGEFORMAT </w:instrText>
        </w:r>
        <w:r w:rsidRPr="000A570C">
          <w:rPr>
            <w:sz w:val="24"/>
            <w:szCs w:val="24"/>
          </w:rPr>
          <w:fldChar w:fldCharType="separate"/>
        </w:r>
        <w:r w:rsidR="00C25A6C">
          <w:rPr>
            <w:noProof/>
            <w:sz w:val="24"/>
            <w:szCs w:val="24"/>
          </w:rPr>
          <w:t>9</w:t>
        </w:r>
        <w:r w:rsidRPr="000A570C">
          <w:rPr>
            <w:sz w:val="24"/>
            <w:szCs w:val="24"/>
          </w:rPr>
          <w:fldChar w:fldCharType="end"/>
        </w:r>
      </w:p>
    </w:sdtContent>
  </w:sdt>
  <w:p w:rsidR="00AE5794" w:rsidRDefault="00AE57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E0E"/>
    <w:multiLevelType w:val="multilevel"/>
    <w:tmpl w:val="6D2E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62634"/>
    <w:multiLevelType w:val="hybridMultilevel"/>
    <w:tmpl w:val="C11838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4B5F7F"/>
    <w:multiLevelType w:val="multilevel"/>
    <w:tmpl w:val="A13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20AAD"/>
    <w:multiLevelType w:val="multilevel"/>
    <w:tmpl w:val="9144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D12D2"/>
    <w:multiLevelType w:val="hybridMultilevel"/>
    <w:tmpl w:val="684EFD88"/>
    <w:lvl w:ilvl="0" w:tplc="E9A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81E26"/>
    <w:multiLevelType w:val="multilevel"/>
    <w:tmpl w:val="9772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7">
    <w:nsid w:val="2A81644B"/>
    <w:multiLevelType w:val="hybridMultilevel"/>
    <w:tmpl w:val="B2FA93C2"/>
    <w:lvl w:ilvl="0" w:tplc="9086D2E6">
      <w:start w:val="1"/>
      <w:numFmt w:val="decimal"/>
      <w:lvlText w:val="%1."/>
      <w:lvlJc w:val="center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BE273E"/>
    <w:multiLevelType w:val="multilevel"/>
    <w:tmpl w:val="488CA30A"/>
    <w:lvl w:ilvl="0">
      <w:start w:val="2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4" w:hanging="67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3B0439CF"/>
    <w:multiLevelType w:val="multilevel"/>
    <w:tmpl w:val="D0F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31B26"/>
    <w:multiLevelType w:val="multilevel"/>
    <w:tmpl w:val="4CA6E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5CC40313"/>
    <w:multiLevelType w:val="multilevel"/>
    <w:tmpl w:val="5E7C4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13">
    <w:nsid w:val="67B8493E"/>
    <w:multiLevelType w:val="multilevel"/>
    <w:tmpl w:val="08F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53702B"/>
    <w:multiLevelType w:val="multilevel"/>
    <w:tmpl w:val="CEBED78A"/>
    <w:lvl w:ilvl="0">
      <w:start w:val="2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4" w:hanging="67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>
    <w:nsid w:val="7E4916B0"/>
    <w:multiLevelType w:val="multilevel"/>
    <w:tmpl w:val="1C60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3E"/>
    <w:rsid w:val="00000C25"/>
    <w:rsid w:val="00003B07"/>
    <w:rsid w:val="000140C5"/>
    <w:rsid w:val="0004058D"/>
    <w:rsid w:val="000415B2"/>
    <w:rsid w:val="00045146"/>
    <w:rsid w:val="00054D49"/>
    <w:rsid w:val="00055AA2"/>
    <w:rsid w:val="000711A3"/>
    <w:rsid w:val="00085EEE"/>
    <w:rsid w:val="000860DF"/>
    <w:rsid w:val="00092BBE"/>
    <w:rsid w:val="00096548"/>
    <w:rsid w:val="000A0827"/>
    <w:rsid w:val="000A20F4"/>
    <w:rsid w:val="000A26DA"/>
    <w:rsid w:val="000A570C"/>
    <w:rsid w:val="000B34F3"/>
    <w:rsid w:val="000B414F"/>
    <w:rsid w:val="000C37D6"/>
    <w:rsid w:val="000C6EC9"/>
    <w:rsid w:val="000D2EF7"/>
    <w:rsid w:val="000D6047"/>
    <w:rsid w:val="000D6539"/>
    <w:rsid w:val="000E01AA"/>
    <w:rsid w:val="000E3A13"/>
    <w:rsid w:val="000F65F6"/>
    <w:rsid w:val="000F7AB9"/>
    <w:rsid w:val="001056C7"/>
    <w:rsid w:val="00105B0A"/>
    <w:rsid w:val="0011021F"/>
    <w:rsid w:val="00111D53"/>
    <w:rsid w:val="00113476"/>
    <w:rsid w:val="001176A3"/>
    <w:rsid w:val="0012306D"/>
    <w:rsid w:val="0012351A"/>
    <w:rsid w:val="001318ED"/>
    <w:rsid w:val="00132F8E"/>
    <w:rsid w:val="00140C15"/>
    <w:rsid w:val="00141A6E"/>
    <w:rsid w:val="00152A7A"/>
    <w:rsid w:val="00153440"/>
    <w:rsid w:val="00153C00"/>
    <w:rsid w:val="00166781"/>
    <w:rsid w:val="00167708"/>
    <w:rsid w:val="00170D26"/>
    <w:rsid w:val="00175F9E"/>
    <w:rsid w:val="0017706D"/>
    <w:rsid w:val="00183195"/>
    <w:rsid w:val="001858C2"/>
    <w:rsid w:val="0018673B"/>
    <w:rsid w:val="00186A12"/>
    <w:rsid w:val="00194ACE"/>
    <w:rsid w:val="001977C3"/>
    <w:rsid w:val="001A084F"/>
    <w:rsid w:val="001A7FE1"/>
    <w:rsid w:val="001B1F91"/>
    <w:rsid w:val="001B5280"/>
    <w:rsid w:val="001C4598"/>
    <w:rsid w:val="001D00A0"/>
    <w:rsid w:val="001D3460"/>
    <w:rsid w:val="001D3B14"/>
    <w:rsid w:val="001D78D5"/>
    <w:rsid w:val="001D7F52"/>
    <w:rsid w:val="001E603B"/>
    <w:rsid w:val="001E7439"/>
    <w:rsid w:val="002022AA"/>
    <w:rsid w:val="0020484B"/>
    <w:rsid w:val="00205624"/>
    <w:rsid w:val="00210A47"/>
    <w:rsid w:val="00212002"/>
    <w:rsid w:val="002148B8"/>
    <w:rsid w:val="0021698E"/>
    <w:rsid w:val="002268B6"/>
    <w:rsid w:val="00231285"/>
    <w:rsid w:val="0023467F"/>
    <w:rsid w:val="00234F5C"/>
    <w:rsid w:val="0023646F"/>
    <w:rsid w:val="00236694"/>
    <w:rsid w:val="0023726E"/>
    <w:rsid w:val="00237C0F"/>
    <w:rsid w:val="0024073A"/>
    <w:rsid w:val="002448AE"/>
    <w:rsid w:val="0024525E"/>
    <w:rsid w:val="00247130"/>
    <w:rsid w:val="00247CC8"/>
    <w:rsid w:val="00251C67"/>
    <w:rsid w:val="0026193B"/>
    <w:rsid w:val="0027252E"/>
    <w:rsid w:val="00272AF1"/>
    <w:rsid w:val="002749C4"/>
    <w:rsid w:val="00275EB1"/>
    <w:rsid w:val="00280146"/>
    <w:rsid w:val="002817FA"/>
    <w:rsid w:val="002852DF"/>
    <w:rsid w:val="00296224"/>
    <w:rsid w:val="002972C9"/>
    <w:rsid w:val="002979F3"/>
    <w:rsid w:val="002A4762"/>
    <w:rsid w:val="002A4E28"/>
    <w:rsid w:val="002B03D7"/>
    <w:rsid w:val="002B4906"/>
    <w:rsid w:val="002C4385"/>
    <w:rsid w:val="002D5525"/>
    <w:rsid w:val="002D6591"/>
    <w:rsid w:val="002E2BBB"/>
    <w:rsid w:val="002E7CCB"/>
    <w:rsid w:val="002F387B"/>
    <w:rsid w:val="002F51D4"/>
    <w:rsid w:val="003105BC"/>
    <w:rsid w:val="0031156C"/>
    <w:rsid w:val="0031332A"/>
    <w:rsid w:val="00314C97"/>
    <w:rsid w:val="00316FD6"/>
    <w:rsid w:val="00321651"/>
    <w:rsid w:val="00324AB3"/>
    <w:rsid w:val="00326688"/>
    <w:rsid w:val="00332D6A"/>
    <w:rsid w:val="00335E2B"/>
    <w:rsid w:val="0034152C"/>
    <w:rsid w:val="0034405F"/>
    <w:rsid w:val="00345B92"/>
    <w:rsid w:val="003475DD"/>
    <w:rsid w:val="0034799A"/>
    <w:rsid w:val="003521D0"/>
    <w:rsid w:val="00352921"/>
    <w:rsid w:val="00353A17"/>
    <w:rsid w:val="00355746"/>
    <w:rsid w:val="003563CA"/>
    <w:rsid w:val="003625D6"/>
    <w:rsid w:val="003638AB"/>
    <w:rsid w:val="00364AA7"/>
    <w:rsid w:val="0036637A"/>
    <w:rsid w:val="003826D5"/>
    <w:rsid w:val="003850BB"/>
    <w:rsid w:val="003927DE"/>
    <w:rsid w:val="00397DBA"/>
    <w:rsid w:val="003A0738"/>
    <w:rsid w:val="003A2AD5"/>
    <w:rsid w:val="003A4995"/>
    <w:rsid w:val="003B195D"/>
    <w:rsid w:val="003B44DF"/>
    <w:rsid w:val="003B70B3"/>
    <w:rsid w:val="003B76E1"/>
    <w:rsid w:val="003C3ADB"/>
    <w:rsid w:val="003C635C"/>
    <w:rsid w:val="003C7718"/>
    <w:rsid w:val="003D1CFE"/>
    <w:rsid w:val="003D202E"/>
    <w:rsid w:val="003D2A0D"/>
    <w:rsid w:val="003D3868"/>
    <w:rsid w:val="003D73A4"/>
    <w:rsid w:val="003E02C0"/>
    <w:rsid w:val="003E3404"/>
    <w:rsid w:val="003F057A"/>
    <w:rsid w:val="003F132D"/>
    <w:rsid w:val="003F24F3"/>
    <w:rsid w:val="003F5FCE"/>
    <w:rsid w:val="003F6D77"/>
    <w:rsid w:val="003F6F65"/>
    <w:rsid w:val="003F7F4E"/>
    <w:rsid w:val="004008F7"/>
    <w:rsid w:val="00403AAD"/>
    <w:rsid w:val="004079A3"/>
    <w:rsid w:val="00414216"/>
    <w:rsid w:val="00416B8B"/>
    <w:rsid w:val="00420113"/>
    <w:rsid w:val="00423822"/>
    <w:rsid w:val="004268DE"/>
    <w:rsid w:val="004272F6"/>
    <w:rsid w:val="00452947"/>
    <w:rsid w:val="00455146"/>
    <w:rsid w:val="004658C0"/>
    <w:rsid w:val="00465BA8"/>
    <w:rsid w:val="00466C22"/>
    <w:rsid w:val="00467EE3"/>
    <w:rsid w:val="00470B20"/>
    <w:rsid w:val="0047154F"/>
    <w:rsid w:val="004755F8"/>
    <w:rsid w:val="004774D7"/>
    <w:rsid w:val="00491371"/>
    <w:rsid w:val="004950A6"/>
    <w:rsid w:val="004A42DA"/>
    <w:rsid w:val="004A5FFF"/>
    <w:rsid w:val="004A65F6"/>
    <w:rsid w:val="004A77B7"/>
    <w:rsid w:val="004A7E06"/>
    <w:rsid w:val="004B3E6F"/>
    <w:rsid w:val="004C00E5"/>
    <w:rsid w:val="004C30C7"/>
    <w:rsid w:val="004C3558"/>
    <w:rsid w:val="004D6FF1"/>
    <w:rsid w:val="004D7FC9"/>
    <w:rsid w:val="004E1971"/>
    <w:rsid w:val="004F2BE1"/>
    <w:rsid w:val="004F5FC9"/>
    <w:rsid w:val="004F7A44"/>
    <w:rsid w:val="00504D54"/>
    <w:rsid w:val="005206A0"/>
    <w:rsid w:val="005207E8"/>
    <w:rsid w:val="005219E3"/>
    <w:rsid w:val="005257DB"/>
    <w:rsid w:val="00531454"/>
    <w:rsid w:val="005340F6"/>
    <w:rsid w:val="0053588A"/>
    <w:rsid w:val="00537896"/>
    <w:rsid w:val="00537D1F"/>
    <w:rsid w:val="00544E1C"/>
    <w:rsid w:val="00551470"/>
    <w:rsid w:val="005619A5"/>
    <w:rsid w:val="0057139D"/>
    <w:rsid w:val="00572B4B"/>
    <w:rsid w:val="00573760"/>
    <w:rsid w:val="005759E6"/>
    <w:rsid w:val="005769DF"/>
    <w:rsid w:val="00577126"/>
    <w:rsid w:val="005900B7"/>
    <w:rsid w:val="00591800"/>
    <w:rsid w:val="0059455C"/>
    <w:rsid w:val="005A0259"/>
    <w:rsid w:val="005A1C43"/>
    <w:rsid w:val="005A40B8"/>
    <w:rsid w:val="005B28A9"/>
    <w:rsid w:val="005B4F45"/>
    <w:rsid w:val="005E4B52"/>
    <w:rsid w:val="005E78FA"/>
    <w:rsid w:val="005F1AFD"/>
    <w:rsid w:val="005F3E3B"/>
    <w:rsid w:val="005F44B5"/>
    <w:rsid w:val="005F4E06"/>
    <w:rsid w:val="005F53ED"/>
    <w:rsid w:val="00601A3E"/>
    <w:rsid w:val="006066F6"/>
    <w:rsid w:val="006113F1"/>
    <w:rsid w:val="0061506A"/>
    <w:rsid w:val="00623661"/>
    <w:rsid w:val="006238E3"/>
    <w:rsid w:val="00623F80"/>
    <w:rsid w:val="00634CD2"/>
    <w:rsid w:val="00640654"/>
    <w:rsid w:val="00641528"/>
    <w:rsid w:val="00652449"/>
    <w:rsid w:val="00654795"/>
    <w:rsid w:val="00657C89"/>
    <w:rsid w:val="0066310B"/>
    <w:rsid w:val="006701A1"/>
    <w:rsid w:val="00674E29"/>
    <w:rsid w:val="006757C1"/>
    <w:rsid w:val="00675BD2"/>
    <w:rsid w:val="00676F5C"/>
    <w:rsid w:val="00677E38"/>
    <w:rsid w:val="00677F82"/>
    <w:rsid w:val="00680686"/>
    <w:rsid w:val="00686C78"/>
    <w:rsid w:val="00692AC6"/>
    <w:rsid w:val="00692F64"/>
    <w:rsid w:val="006A6E1A"/>
    <w:rsid w:val="006B05D1"/>
    <w:rsid w:val="006B19F5"/>
    <w:rsid w:val="006C577D"/>
    <w:rsid w:val="006D0946"/>
    <w:rsid w:val="006D79E0"/>
    <w:rsid w:val="006D7E77"/>
    <w:rsid w:val="006E2000"/>
    <w:rsid w:val="006E4CC0"/>
    <w:rsid w:val="006E5986"/>
    <w:rsid w:val="006E7802"/>
    <w:rsid w:val="006F1EBF"/>
    <w:rsid w:val="006F5312"/>
    <w:rsid w:val="00701E1F"/>
    <w:rsid w:val="00703875"/>
    <w:rsid w:val="007061DD"/>
    <w:rsid w:val="00706C73"/>
    <w:rsid w:val="0071010C"/>
    <w:rsid w:val="007117CF"/>
    <w:rsid w:val="007129CC"/>
    <w:rsid w:val="007146B7"/>
    <w:rsid w:val="00714CE0"/>
    <w:rsid w:val="007151A3"/>
    <w:rsid w:val="00715DE6"/>
    <w:rsid w:val="00725C20"/>
    <w:rsid w:val="0073318D"/>
    <w:rsid w:val="00737BDE"/>
    <w:rsid w:val="00746C87"/>
    <w:rsid w:val="0074755A"/>
    <w:rsid w:val="007514C8"/>
    <w:rsid w:val="00751A16"/>
    <w:rsid w:val="00760523"/>
    <w:rsid w:val="007609DF"/>
    <w:rsid w:val="00762750"/>
    <w:rsid w:val="00765B7E"/>
    <w:rsid w:val="00765F27"/>
    <w:rsid w:val="00772749"/>
    <w:rsid w:val="00773CEB"/>
    <w:rsid w:val="0077797D"/>
    <w:rsid w:val="00787E2B"/>
    <w:rsid w:val="007963C1"/>
    <w:rsid w:val="0079668E"/>
    <w:rsid w:val="007A0B76"/>
    <w:rsid w:val="007A0C4F"/>
    <w:rsid w:val="007A3711"/>
    <w:rsid w:val="007B05D2"/>
    <w:rsid w:val="007B7395"/>
    <w:rsid w:val="007B7453"/>
    <w:rsid w:val="007C3E50"/>
    <w:rsid w:val="007C4D49"/>
    <w:rsid w:val="007C59B8"/>
    <w:rsid w:val="007C5D20"/>
    <w:rsid w:val="007D1272"/>
    <w:rsid w:val="007D39C4"/>
    <w:rsid w:val="007D5612"/>
    <w:rsid w:val="007E2DAC"/>
    <w:rsid w:val="007E745C"/>
    <w:rsid w:val="007E7D29"/>
    <w:rsid w:val="007F05ED"/>
    <w:rsid w:val="007F77C6"/>
    <w:rsid w:val="008015CA"/>
    <w:rsid w:val="00803A4C"/>
    <w:rsid w:val="00803B5D"/>
    <w:rsid w:val="00804351"/>
    <w:rsid w:val="0080443E"/>
    <w:rsid w:val="00804656"/>
    <w:rsid w:val="008076C1"/>
    <w:rsid w:val="00812A38"/>
    <w:rsid w:val="00817267"/>
    <w:rsid w:val="00821F28"/>
    <w:rsid w:val="00823732"/>
    <w:rsid w:val="0082662A"/>
    <w:rsid w:val="00840276"/>
    <w:rsid w:val="008449B1"/>
    <w:rsid w:val="00853825"/>
    <w:rsid w:val="00865360"/>
    <w:rsid w:val="0087017A"/>
    <w:rsid w:val="00873707"/>
    <w:rsid w:val="00875499"/>
    <w:rsid w:val="00881698"/>
    <w:rsid w:val="00881AA0"/>
    <w:rsid w:val="00882D33"/>
    <w:rsid w:val="008844CD"/>
    <w:rsid w:val="00885788"/>
    <w:rsid w:val="00886D1F"/>
    <w:rsid w:val="00887843"/>
    <w:rsid w:val="00891BCA"/>
    <w:rsid w:val="00894352"/>
    <w:rsid w:val="008A184F"/>
    <w:rsid w:val="008A2DDC"/>
    <w:rsid w:val="008A500C"/>
    <w:rsid w:val="008A61D7"/>
    <w:rsid w:val="008A6E21"/>
    <w:rsid w:val="008B1997"/>
    <w:rsid w:val="008B3269"/>
    <w:rsid w:val="008B4BFE"/>
    <w:rsid w:val="008B5919"/>
    <w:rsid w:val="008B70F7"/>
    <w:rsid w:val="008B71B9"/>
    <w:rsid w:val="008C770C"/>
    <w:rsid w:val="008D011C"/>
    <w:rsid w:val="008D182A"/>
    <w:rsid w:val="008D2B0B"/>
    <w:rsid w:val="008D452A"/>
    <w:rsid w:val="008D4FFF"/>
    <w:rsid w:val="008D7A99"/>
    <w:rsid w:val="008E0A17"/>
    <w:rsid w:val="008E2EC0"/>
    <w:rsid w:val="008E404B"/>
    <w:rsid w:val="008E4D34"/>
    <w:rsid w:val="008F110A"/>
    <w:rsid w:val="008F7B18"/>
    <w:rsid w:val="0090547A"/>
    <w:rsid w:val="00907C2D"/>
    <w:rsid w:val="00916290"/>
    <w:rsid w:val="00921679"/>
    <w:rsid w:val="0092211F"/>
    <w:rsid w:val="0093019C"/>
    <w:rsid w:val="0093029B"/>
    <w:rsid w:val="009404E9"/>
    <w:rsid w:val="00942DEB"/>
    <w:rsid w:val="0094400A"/>
    <w:rsid w:val="009440D1"/>
    <w:rsid w:val="009518FA"/>
    <w:rsid w:val="00954C86"/>
    <w:rsid w:val="00955C40"/>
    <w:rsid w:val="00955D0E"/>
    <w:rsid w:val="0095656A"/>
    <w:rsid w:val="00957B76"/>
    <w:rsid w:val="00961A8F"/>
    <w:rsid w:val="009714A2"/>
    <w:rsid w:val="0098065B"/>
    <w:rsid w:val="00980AEA"/>
    <w:rsid w:val="0098357D"/>
    <w:rsid w:val="00984886"/>
    <w:rsid w:val="00991DB7"/>
    <w:rsid w:val="0099733A"/>
    <w:rsid w:val="009A2ABA"/>
    <w:rsid w:val="009A576C"/>
    <w:rsid w:val="009B1037"/>
    <w:rsid w:val="009B13DF"/>
    <w:rsid w:val="009B6D9B"/>
    <w:rsid w:val="009B7045"/>
    <w:rsid w:val="009D109C"/>
    <w:rsid w:val="009D28B7"/>
    <w:rsid w:val="009D6053"/>
    <w:rsid w:val="009E3596"/>
    <w:rsid w:val="009E517E"/>
    <w:rsid w:val="009E7103"/>
    <w:rsid w:val="009F0137"/>
    <w:rsid w:val="009F20EB"/>
    <w:rsid w:val="009F5610"/>
    <w:rsid w:val="009F7070"/>
    <w:rsid w:val="00A010FA"/>
    <w:rsid w:val="00A058E4"/>
    <w:rsid w:val="00A12F61"/>
    <w:rsid w:val="00A20CA7"/>
    <w:rsid w:val="00A217FB"/>
    <w:rsid w:val="00A241D9"/>
    <w:rsid w:val="00A25786"/>
    <w:rsid w:val="00A31165"/>
    <w:rsid w:val="00A3171A"/>
    <w:rsid w:val="00A332D5"/>
    <w:rsid w:val="00A37E7B"/>
    <w:rsid w:val="00A55FE6"/>
    <w:rsid w:val="00A63A56"/>
    <w:rsid w:val="00A643B7"/>
    <w:rsid w:val="00A6694D"/>
    <w:rsid w:val="00A67E51"/>
    <w:rsid w:val="00A75BEC"/>
    <w:rsid w:val="00AA241A"/>
    <w:rsid w:val="00AA4AEC"/>
    <w:rsid w:val="00AA6441"/>
    <w:rsid w:val="00AA6D59"/>
    <w:rsid w:val="00AB53BB"/>
    <w:rsid w:val="00AB5CC6"/>
    <w:rsid w:val="00AC3F68"/>
    <w:rsid w:val="00AC61E0"/>
    <w:rsid w:val="00AD0E06"/>
    <w:rsid w:val="00AD18F6"/>
    <w:rsid w:val="00AD217D"/>
    <w:rsid w:val="00AD6D1A"/>
    <w:rsid w:val="00AE29E1"/>
    <w:rsid w:val="00AE4E0F"/>
    <w:rsid w:val="00AE5794"/>
    <w:rsid w:val="00AF3A52"/>
    <w:rsid w:val="00AF5149"/>
    <w:rsid w:val="00B012B3"/>
    <w:rsid w:val="00B0334A"/>
    <w:rsid w:val="00B03E6F"/>
    <w:rsid w:val="00B228E9"/>
    <w:rsid w:val="00B42D3E"/>
    <w:rsid w:val="00B42EC5"/>
    <w:rsid w:val="00B43F5F"/>
    <w:rsid w:val="00B4424B"/>
    <w:rsid w:val="00B4737F"/>
    <w:rsid w:val="00B544BB"/>
    <w:rsid w:val="00B55AFA"/>
    <w:rsid w:val="00B653A1"/>
    <w:rsid w:val="00B65D17"/>
    <w:rsid w:val="00B662A7"/>
    <w:rsid w:val="00B7223E"/>
    <w:rsid w:val="00B722E7"/>
    <w:rsid w:val="00B751F9"/>
    <w:rsid w:val="00B75D82"/>
    <w:rsid w:val="00B801EF"/>
    <w:rsid w:val="00B8394F"/>
    <w:rsid w:val="00B874DA"/>
    <w:rsid w:val="00B87701"/>
    <w:rsid w:val="00B87B49"/>
    <w:rsid w:val="00B93CA8"/>
    <w:rsid w:val="00B94C8E"/>
    <w:rsid w:val="00B95D3C"/>
    <w:rsid w:val="00BA0EA8"/>
    <w:rsid w:val="00BA1382"/>
    <w:rsid w:val="00BA444B"/>
    <w:rsid w:val="00BB014A"/>
    <w:rsid w:val="00BB2A97"/>
    <w:rsid w:val="00BB36E7"/>
    <w:rsid w:val="00BC26A7"/>
    <w:rsid w:val="00BC3350"/>
    <w:rsid w:val="00BD17D6"/>
    <w:rsid w:val="00BD5C8B"/>
    <w:rsid w:val="00BE179D"/>
    <w:rsid w:val="00BE1CD9"/>
    <w:rsid w:val="00BE4056"/>
    <w:rsid w:val="00BF185D"/>
    <w:rsid w:val="00BF325E"/>
    <w:rsid w:val="00C00435"/>
    <w:rsid w:val="00C14338"/>
    <w:rsid w:val="00C25A6C"/>
    <w:rsid w:val="00C349CC"/>
    <w:rsid w:val="00C35E29"/>
    <w:rsid w:val="00C36755"/>
    <w:rsid w:val="00C47309"/>
    <w:rsid w:val="00C51BE0"/>
    <w:rsid w:val="00C525AD"/>
    <w:rsid w:val="00C533BC"/>
    <w:rsid w:val="00C53728"/>
    <w:rsid w:val="00C55539"/>
    <w:rsid w:val="00C63033"/>
    <w:rsid w:val="00C65C72"/>
    <w:rsid w:val="00C70899"/>
    <w:rsid w:val="00C71831"/>
    <w:rsid w:val="00C719FF"/>
    <w:rsid w:val="00C759E6"/>
    <w:rsid w:val="00C77823"/>
    <w:rsid w:val="00C8203E"/>
    <w:rsid w:val="00C916D2"/>
    <w:rsid w:val="00C918E4"/>
    <w:rsid w:val="00CA0C52"/>
    <w:rsid w:val="00CA2050"/>
    <w:rsid w:val="00CA52A6"/>
    <w:rsid w:val="00CC69B0"/>
    <w:rsid w:val="00CC6FC3"/>
    <w:rsid w:val="00CE138A"/>
    <w:rsid w:val="00CE4FE5"/>
    <w:rsid w:val="00CE725A"/>
    <w:rsid w:val="00CE77C1"/>
    <w:rsid w:val="00CF5D48"/>
    <w:rsid w:val="00D049DB"/>
    <w:rsid w:val="00D06090"/>
    <w:rsid w:val="00D140C8"/>
    <w:rsid w:val="00D164F6"/>
    <w:rsid w:val="00D2408B"/>
    <w:rsid w:val="00D26B83"/>
    <w:rsid w:val="00D323FD"/>
    <w:rsid w:val="00D341F3"/>
    <w:rsid w:val="00D41FFD"/>
    <w:rsid w:val="00D50F98"/>
    <w:rsid w:val="00D5259D"/>
    <w:rsid w:val="00D56E30"/>
    <w:rsid w:val="00D6129F"/>
    <w:rsid w:val="00D63B27"/>
    <w:rsid w:val="00D85A7C"/>
    <w:rsid w:val="00D85AD0"/>
    <w:rsid w:val="00D94D8F"/>
    <w:rsid w:val="00DA3CA3"/>
    <w:rsid w:val="00DA3F89"/>
    <w:rsid w:val="00DA7D6E"/>
    <w:rsid w:val="00DB5F97"/>
    <w:rsid w:val="00DC3242"/>
    <w:rsid w:val="00DD2EF0"/>
    <w:rsid w:val="00DD67C1"/>
    <w:rsid w:val="00DE2CCE"/>
    <w:rsid w:val="00DE480A"/>
    <w:rsid w:val="00DE48D0"/>
    <w:rsid w:val="00E001C8"/>
    <w:rsid w:val="00E03B3F"/>
    <w:rsid w:val="00E04F8D"/>
    <w:rsid w:val="00E137F1"/>
    <w:rsid w:val="00E15B8F"/>
    <w:rsid w:val="00E22DAE"/>
    <w:rsid w:val="00E26EA2"/>
    <w:rsid w:val="00E425D2"/>
    <w:rsid w:val="00E42BEF"/>
    <w:rsid w:val="00E45C77"/>
    <w:rsid w:val="00E46A22"/>
    <w:rsid w:val="00E53104"/>
    <w:rsid w:val="00E5466D"/>
    <w:rsid w:val="00E5494C"/>
    <w:rsid w:val="00E57E40"/>
    <w:rsid w:val="00E602BC"/>
    <w:rsid w:val="00E67D85"/>
    <w:rsid w:val="00E709BD"/>
    <w:rsid w:val="00E77F6D"/>
    <w:rsid w:val="00E77F87"/>
    <w:rsid w:val="00E83A52"/>
    <w:rsid w:val="00E84138"/>
    <w:rsid w:val="00E925C8"/>
    <w:rsid w:val="00EA33A3"/>
    <w:rsid w:val="00EA43BE"/>
    <w:rsid w:val="00EA522C"/>
    <w:rsid w:val="00EA754B"/>
    <w:rsid w:val="00EC3854"/>
    <w:rsid w:val="00EC59B3"/>
    <w:rsid w:val="00ED274B"/>
    <w:rsid w:val="00ED3A13"/>
    <w:rsid w:val="00ED536F"/>
    <w:rsid w:val="00EE0EF4"/>
    <w:rsid w:val="00EF608D"/>
    <w:rsid w:val="00EF7ECA"/>
    <w:rsid w:val="00F0066A"/>
    <w:rsid w:val="00F04F0E"/>
    <w:rsid w:val="00F11A5A"/>
    <w:rsid w:val="00F11E0D"/>
    <w:rsid w:val="00F13F77"/>
    <w:rsid w:val="00F30017"/>
    <w:rsid w:val="00F3246C"/>
    <w:rsid w:val="00F32E2C"/>
    <w:rsid w:val="00F34F1B"/>
    <w:rsid w:val="00F364B2"/>
    <w:rsid w:val="00F40730"/>
    <w:rsid w:val="00F41892"/>
    <w:rsid w:val="00F4550A"/>
    <w:rsid w:val="00F516AB"/>
    <w:rsid w:val="00F5493C"/>
    <w:rsid w:val="00F578A5"/>
    <w:rsid w:val="00F60E06"/>
    <w:rsid w:val="00F72217"/>
    <w:rsid w:val="00F73778"/>
    <w:rsid w:val="00F75CFA"/>
    <w:rsid w:val="00F80684"/>
    <w:rsid w:val="00F81143"/>
    <w:rsid w:val="00F85A5D"/>
    <w:rsid w:val="00F90AFB"/>
    <w:rsid w:val="00F94B2A"/>
    <w:rsid w:val="00F95824"/>
    <w:rsid w:val="00FA0350"/>
    <w:rsid w:val="00FA2880"/>
    <w:rsid w:val="00FA4D83"/>
    <w:rsid w:val="00FA782C"/>
    <w:rsid w:val="00FC0FF2"/>
    <w:rsid w:val="00FC3487"/>
    <w:rsid w:val="00FD1492"/>
    <w:rsid w:val="00FD59C6"/>
    <w:rsid w:val="00FD63BF"/>
    <w:rsid w:val="00FE10A8"/>
    <w:rsid w:val="00FE4A5B"/>
    <w:rsid w:val="00FE72BC"/>
    <w:rsid w:val="00FF003C"/>
    <w:rsid w:val="00FF12B9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4550A"/>
    <w:pPr>
      <w:widowControl/>
      <w:autoSpaceDE/>
      <w:autoSpaceDN/>
      <w:adjustRightInd/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23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722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2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">
    <w:name w:val="m_ПростойТекст"/>
    <w:basedOn w:val="a"/>
    <w:uiPriority w:val="99"/>
    <w:rsid w:val="00B7223E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A2A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A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4550A"/>
  </w:style>
  <w:style w:type="character" w:styleId="a9">
    <w:name w:val="Hyperlink"/>
    <w:basedOn w:val="a0"/>
    <w:uiPriority w:val="99"/>
    <w:semiHidden/>
    <w:unhideWhenUsed/>
    <w:rsid w:val="00F4550A"/>
    <w:rPr>
      <w:color w:val="0000FF"/>
      <w:u w:val="single"/>
    </w:rPr>
  </w:style>
  <w:style w:type="paragraph" w:customStyle="1" w:styleId="ConsPlusNormal">
    <w:name w:val="ConsPlusNormal"/>
    <w:rsid w:val="001A7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2">
    <w:name w:val="l Заголовок 2"/>
    <w:basedOn w:val="a"/>
    <w:next w:val="a"/>
    <w:link w:val="l21"/>
    <w:qFormat/>
    <w:rsid w:val="0020484B"/>
    <w:pPr>
      <w:keepNext/>
      <w:keepLines/>
      <w:widowControl/>
      <w:numPr>
        <w:ilvl w:val="1"/>
        <w:numId w:val="10"/>
      </w:numPr>
      <w:autoSpaceDE/>
      <w:autoSpaceDN/>
      <w:adjustRightInd/>
      <w:spacing w:before="240" w:line="360" w:lineRule="auto"/>
      <w:jc w:val="both"/>
    </w:pPr>
    <w:rPr>
      <w:rFonts w:ascii="Arial" w:hAnsi="Arial"/>
      <w:iCs/>
      <w:sz w:val="28"/>
      <w:szCs w:val="28"/>
    </w:rPr>
  </w:style>
  <w:style w:type="character" w:customStyle="1" w:styleId="l21">
    <w:name w:val="l Заголовок 2 Знак"/>
    <w:link w:val="l2"/>
    <w:rsid w:val="0020484B"/>
    <w:rPr>
      <w:rFonts w:ascii="Arial" w:eastAsia="Times New Roman" w:hAnsi="Arial" w:cs="Times New Roman"/>
      <w:b/>
      <w:bCs/>
      <w:iCs/>
      <w:sz w:val="28"/>
      <w:szCs w:val="28"/>
    </w:rPr>
  </w:style>
  <w:style w:type="paragraph" w:customStyle="1" w:styleId="l30">
    <w:name w:val="l Пункт 3"/>
    <w:basedOn w:val="l3"/>
    <w:next w:val="a"/>
    <w:link w:val="l31"/>
    <w:qFormat/>
    <w:rsid w:val="0020484B"/>
    <w:pPr>
      <w:keepNext w:val="0"/>
      <w:keepLines w:val="0"/>
      <w:spacing w:before="0"/>
    </w:pPr>
    <w:rPr>
      <w:b w:val="0"/>
      <w:bCs w:val="0"/>
    </w:rPr>
  </w:style>
  <w:style w:type="paragraph" w:customStyle="1" w:styleId="l3">
    <w:name w:val="l Заголовок 3"/>
    <w:basedOn w:val="a"/>
    <w:next w:val="a"/>
    <w:qFormat/>
    <w:rsid w:val="0020484B"/>
    <w:pPr>
      <w:keepNext/>
      <w:keepLines/>
      <w:widowControl/>
      <w:numPr>
        <w:ilvl w:val="2"/>
        <w:numId w:val="10"/>
      </w:numPr>
      <w:autoSpaceDE/>
      <w:autoSpaceDN/>
      <w:adjustRightInd/>
      <w:spacing w:before="120" w:line="360" w:lineRule="auto"/>
      <w:jc w:val="both"/>
    </w:pPr>
    <w:rPr>
      <w:rFonts w:ascii="Arial" w:hAnsi="Arial"/>
      <w:sz w:val="24"/>
      <w:szCs w:val="24"/>
    </w:rPr>
  </w:style>
  <w:style w:type="character" w:customStyle="1" w:styleId="l31">
    <w:name w:val="l Пункт 3 Знак"/>
    <w:link w:val="l30"/>
    <w:rsid w:val="0020484B"/>
    <w:rPr>
      <w:rFonts w:ascii="Arial" w:eastAsia="Times New Roman" w:hAnsi="Arial" w:cs="Times New Roman"/>
      <w:sz w:val="24"/>
      <w:szCs w:val="24"/>
    </w:rPr>
  </w:style>
  <w:style w:type="paragraph" w:customStyle="1" w:styleId="l4">
    <w:name w:val="l Заголовок 4"/>
    <w:basedOn w:val="a"/>
    <w:next w:val="a"/>
    <w:qFormat/>
    <w:rsid w:val="0020484B"/>
    <w:pPr>
      <w:keepNext/>
      <w:keepLines/>
      <w:widowControl/>
      <w:numPr>
        <w:ilvl w:val="3"/>
        <w:numId w:val="10"/>
      </w:numPr>
      <w:autoSpaceDE/>
      <w:autoSpaceDN/>
      <w:adjustRightInd/>
      <w:spacing w:before="60" w:line="360" w:lineRule="auto"/>
      <w:jc w:val="both"/>
    </w:pPr>
    <w:rPr>
      <w:rFonts w:ascii="Arial" w:hAnsi="Arial"/>
      <w:sz w:val="22"/>
      <w:szCs w:val="22"/>
    </w:rPr>
  </w:style>
  <w:style w:type="paragraph" w:customStyle="1" w:styleId="l5">
    <w:name w:val="l Заголовок 5"/>
    <w:basedOn w:val="l4"/>
    <w:next w:val="a"/>
    <w:qFormat/>
    <w:rsid w:val="0020484B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20484B"/>
    <w:pPr>
      <w:keepNext/>
      <w:keepLines/>
      <w:pageBreakBefore/>
      <w:widowControl/>
      <w:numPr>
        <w:numId w:val="10"/>
      </w:numPr>
      <w:autoSpaceDE/>
      <w:autoSpaceDN/>
      <w:adjustRightInd/>
      <w:spacing w:line="360" w:lineRule="auto"/>
      <w:jc w:val="both"/>
    </w:pPr>
    <w:rPr>
      <w:rFonts w:ascii="Arial" w:hAnsi="Arial"/>
      <w:caps/>
      <w:kern w:val="32"/>
      <w:sz w:val="28"/>
      <w:szCs w:val="28"/>
    </w:rPr>
  </w:style>
  <w:style w:type="paragraph" w:customStyle="1" w:styleId="l20">
    <w:name w:val="l Список 2"/>
    <w:basedOn w:val="a"/>
    <w:qFormat/>
    <w:rsid w:val="0020484B"/>
    <w:pPr>
      <w:widowControl/>
      <w:numPr>
        <w:ilvl w:val="1"/>
        <w:numId w:val="11"/>
      </w:numPr>
      <w:autoSpaceDE/>
      <w:autoSpaceDN/>
      <w:adjustRightInd/>
      <w:spacing w:line="360" w:lineRule="auto"/>
      <w:jc w:val="both"/>
    </w:pPr>
    <w:rPr>
      <w:rFonts w:ascii="Arial" w:hAnsi="Arial"/>
      <w:b w:val="0"/>
      <w:bCs w:val="0"/>
      <w:position w:val="2"/>
      <w:sz w:val="24"/>
      <w:szCs w:val="24"/>
    </w:rPr>
  </w:style>
  <w:style w:type="paragraph" w:customStyle="1" w:styleId="l10">
    <w:name w:val="l Список 1"/>
    <w:basedOn w:val="a"/>
    <w:link w:val="l11"/>
    <w:qFormat/>
    <w:rsid w:val="0020484B"/>
    <w:pPr>
      <w:widowControl/>
      <w:numPr>
        <w:numId w:val="11"/>
      </w:numPr>
      <w:autoSpaceDE/>
      <w:autoSpaceDN/>
      <w:adjustRightInd/>
      <w:spacing w:line="360" w:lineRule="auto"/>
      <w:jc w:val="both"/>
    </w:pPr>
    <w:rPr>
      <w:rFonts w:ascii="Arial" w:hAnsi="Arial"/>
      <w:b w:val="0"/>
      <w:bCs w:val="0"/>
      <w:snapToGrid w:val="0"/>
      <w:sz w:val="24"/>
      <w:szCs w:val="24"/>
    </w:rPr>
  </w:style>
  <w:style w:type="character" w:customStyle="1" w:styleId="l11">
    <w:name w:val="l Список 1 Знак"/>
    <w:link w:val="l10"/>
    <w:rsid w:val="0020484B"/>
    <w:rPr>
      <w:rFonts w:ascii="Arial" w:eastAsia="Times New Roman" w:hAnsi="Arial" w:cs="Times New Roman"/>
      <w:snapToGrid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1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71A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B58C51BD282FAB5E2C134428CE73109E11E392D384D14EF1408BE5317632q6n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74C1876260579AF569B58C51BD282FAB5D2914492BCE73109E11E392D384D14EF1408BE5337537q6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D91E8-4193-4074-A831-C29B02F6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10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Калуга Астрал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Zhurkin</dc:creator>
  <cp:keywords/>
  <dc:description/>
  <cp:lastModifiedBy>Loginov.RV</cp:lastModifiedBy>
  <cp:revision>481</cp:revision>
  <dcterms:created xsi:type="dcterms:W3CDTF">2013-08-22T08:40:00Z</dcterms:created>
  <dcterms:modified xsi:type="dcterms:W3CDTF">2016-10-04T12:54:00Z</dcterms:modified>
</cp:coreProperties>
</file>